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AB" w:rsidRDefault="005159AB" w:rsidP="005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AB">
        <w:rPr>
          <w:rFonts w:ascii="Times New Roman" w:hAnsi="Times New Roman" w:cs="Times New Roman"/>
          <w:b/>
          <w:sz w:val="28"/>
          <w:szCs w:val="28"/>
        </w:rPr>
        <w:t xml:space="preserve">Отчет мероприятий </w:t>
      </w:r>
    </w:p>
    <w:p w:rsidR="005159AB" w:rsidRDefault="005159AB" w:rsidP="005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AB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</w:t>
      </w:r>
    </w:p>
    <w:p w:rsidR="005159AB" w:rsidRDefault="005159AB" w:rsidP="005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AB">
        <w:rPr>
          <w:rFonts w:ascii="Times New Roman" w:hAnsi="Times New Roman" w:cs="Times New Roman"/>
          <w:b/>
          <w:sz w:val="28"/>
          <w:szCs w:val="28"/>
        </w:rPr>
        <w:t xml:space="preserve">независимой оценки условий оказания услуг в 2018 г. </w:t>
      </w:r>
    </w:p>
    <w:p w:rsidR="005159AB" w:rsidRDefault="005159AB" w:rsidP="005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AB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90761E" w:rsidRDefault="005159AB" w:rsidP="005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A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159AB">
        <w:rPr>
          <w:rFonts w:ascii="Times New Roman" w:hAnsi="Times New Roman" w:cs="Times New Roman"/>
          <w:b/>
          <w:sz w:val="28"/>
          <w:szCs w:val="28"/>
        </w:rPr>
        <w:t>Стриганская</w:t>
      </w:r>
      <w:proofErr w:type="spellEnd"/>
      <w:r w:rsidRPr="005159A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5159AB" w:rsidRDefault="005159AB" w:rsidP="005159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12" w:type="dxa"/>
        <w:tblLayout w:type="fixed"/>
        <w:tblLook w:val="04A0"/>
      </w:tblPr>
      <w:tblGrid>
        <w:gridCol w:w="2660"/>
        <w:gridCol w:w="3402"/>
        <w:gridCol w:w="2464"/>
        <w:gridCol w:w="5486"/>
      </w:tblGrid>
      <w:tr w:rsidR="005159AB" w:rsidTr="000E5D2D">
        <w:trPr>
          <w:trHeight w:val="1781"/>
        </w:trPr>
        <w:tc>
          <w:tcPr>
            <w:tcW w:w="2660" w:type="dxa"/>
          </w:tcPr>
          <w:p w:rsidR="005159AB" w:rsidRPr="009A34E3" w:rsidRDefault="005159AB" w:rsidP="00C36954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9A34E3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A34E3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3402" w:type="dxa"/>
          </w:tcPr>
          <w:p w:rsidR="005159AB" w:rsidRPr="009A34E3" w:rsidRDefault="005159AB" w:rsidP="00C36954">
            <w:pPr>
              <w:jc w:val="center"/>
              <w:rPr>
                <w:rFonts w:ascii="Times New Roman" w:hAnsi="Times New Roman" w:cs="Times New Roman"/>
              </w:rPr>
            </w:pPr>
            <w:r w:rsidRPr="009A34E3">
              <w:rPr>
                <w:rFonts w:ascii="Times New Roman" w:hAnsi="Times New Roman" w:cs="Times New Roman"/>
              </w:rPr>
              <w:t xml:space="preserve">Наименование мероприятий по устранению недостатков, выявленных в ходе независимой </w:t>
            </w:r>
            <w:proofErr w:type="gramStart"/>
            <w:r w:rsidRPr="009A34E3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9A34E3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2464" w:type="dxa"/>
          </w:tcPr>
          <w:p w:rsidR="005159AB" w:rsidRPr="009A34E3" w:rsidRDefault="005159AB" w:rsidP="00C3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34E3">
              <w:rPr>
                <w:rFonts w:ascii="Times New Roman" w:hAnsi="Times New Roman" w:cs="Times New Roman"/>
              </w:rPr>
              <w:t>рок реализации мероприятия</w:t>
            </w:r>
          </w:p>
        </w:tc>
        <w:tc>
          <w:tcPr>
            <w:tcW w:w="5486" w:type="dxa"/>
          </w:tcPr>
          <w:p w:rsidR="005159AB" w:rsidRPr="009A34E3" w:rsidRDefault="005159AB" w:rsidP="00C36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  <w:r w:rsidRPr="009A34E3">
              <w:rPr>
                <w:rFonts w:ascii="Times New Roman" w:hAnsi="Times New Roman" w:cs="Times New Roman"/>
              </w:rPr>
              <w:t xml:space="preserve"> </w:t>
            </w:r>
          </w:p>
          <w:p w:rsidR="005159AB" w:rsidRPr="009A34E3" w:rsidRDefault="005159AB" w:rsidP="00C369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B8D" w:rsidTr="005A10ED">
        <w:tc>
          <w:tcPr>
            <w:tcW w:w="14012" w:type="dxa"/>
            <w:gridSpan w:val="4"/>
          </w:tcPr>
          <w:p w:rsidR="00787B8D" w:rsidRDefault="00787B8D" w:rsidP="00C3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AB" w:rsidTr="00C36954">
        <w:tc>
          <w:tcPr>
            <w:tcW w:w="14012" w:type="dxa"/>
            <w:gridSpan w:val="4"/>
            <w:shd w:val="clear" w:color="auto" w:fill="BFBFBF" w:themeFill="background1" w:themeFillShade="BF"/>
          </w:tcPr>
          <w:p w:rsidR="005159AB" w:rsidRPr="009A34E3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7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  <w:lang w:val="en-US"/>
              </w:rPr>
              <w:t>I</w:t>
            </w:r>
            <w:r w:rsidRPr="00E80F7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.</w:t>
            </w:r>
            <w:r w:rsidRPr="00E80F7E"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  <w:t xml:space="preserve"> 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</w:t>
            </w:r>
            <w:r w:rsidRPr="00E80F7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  <w:t>открытости и доступности информации об организациях, осуществляющих образовательную деятельность</w:t>
            </w:r>
          </w:p>
        </w:tc>
      </w:tr>
      <w:tr w:rsidR="005159AB" w:rsidTr="00C55F1C">
        <w:tc>
          <w:tcPr>
            <w:tcW w:w="2660" w:type="dxa"/>
          </w:tcPr>
          <w:p w:rsidR="005159AB" w:rsidRPr="004466DE" w:rsidRDefault="005159AB" w:rsidP="00C3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</w:t>
            </w:r>
            <w:r w:rsidRPr="004466DE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организации в сети Интернет сведений о педагогических работниках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полном объеме</w:t>
            </w:r>
          </w:p>
        </w:tc>
        <w:tc>
          <w:tcPr>
            <w:tcW w:w="3402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1.Провести мониторинг полноты и актуальности информации об ОО, внести недостающую информацию и проводить своевременную корректировку информации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3237">
              <w:rPr>
                <w:rFonts w:ascii="Times New Roman" w:hAnsi="Times New Roman" w:cs="Times New Roman"/>
                <w:sz w:val="24"/>
                <w:szCs w:val="24"/>
              </w:rPr>
              <w:t>Составить справку о сведениях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разместить на официальном сайте ОО</w:t>
            </w:r>
          </w:p>
          <w:p w:rsidR="005159AB" w:rsidRDefault="005159AB" w:rsidP="00C36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3.Изменение интерфейса сайта, добавления новых разделов, отражающих деятельность учреждения. Создание на сайте раздела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"Обращение граждан".</w:t>
            </w:r>
          </w:p>
          <w:p w:rsidR="005159AB" w:rsidRDefault="005159AB" w:rsidP="00C3695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возможности поиска и получения сведений по реквизитам обращения о ходе его рассмотрения</w:t>
            </w: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– ноябрь 2018 г.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86" w:type="dxa"/>
          </w:tcPr>
          <w:p w:rsidR="00787B8D" w:rsidRDefault="00787B8D" w:rsidP="0078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787B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мониторинг полноты и актуальности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ОО и информация по необходимости будет в течение года дополняться.</w:t>
            </w:r>
          </w:p>
          <w:p w:rsidR="00787B8D" w:rsidRPr="00787B8D" w:rsidRDefault="00787B8D" w:rsidP="0078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D">
              <w:rPr>
                <w:rFonts w:ascii="Times New Roman" w:hAnsi="Times New Roman" w:cs="Times New Roman"/>
                <w:sz w:val="24"/>
                <w:szCs w:val="24"/>
              </w:rPr>
              <w:t>2.Добавлена справка о педагогических работниках школы.</w:t>
            </w:r>
          </w:p>
          <w:p w:rsidR="00787B8D" w:rsidRDefault="00787B8D" w:rsidP="00787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D">
              <w:rPr>
                <w:rFonts w:ascii="Times New Roman" w:hAnsi="Times New Roman" w:cs="Times New Roman"/>
                <w:sz w:val="24"/>
                <w:szCs w:val="24"/>
              </w:rPr>
              <w:t>3. Добавлены новые разделы «Условия», «Информационная безопасность». Добавлена информация в раздел «Родителям» и «учащимся».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B8D" w:rsidRDefault="00787B8D" w:rsidP="00787B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Активирован раздел «Обращение граждан».</w:t>
            </w:r>
          </w:p>
        </w:tc>
      </w:tr>
      <w:tr w:rsidR="005159AB" w:rsidTr="00BA150A">
        <w:tc>
          <w:tcPr>
            <w:tcW w:w="2660" w:type="dxa"/>
          </w:tcPr>
          <w:p w:rsidR="005159AB" w:rsidRPr="004466DE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 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3402" w:type="dxa"/>
          </w:tcPr>
          <w:p w:rsidR="005159AB" w:rsidRPr="00C27D4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образовательной организации создать раздел "Обращение граждан" со следующими подразделами:</w:t>
            </w:r>
          </w:p>
          <w:p w:rsidR="005159AB" w:rsidRPr="00C27D4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1.Личный прием граждан (В разделе должны быть отражены условия и порядок записи на прием к руководителям организации.</w:t>
            </w:r>
            <w:proofErr w:type="gramEnd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 xml:space="preserve"> Адрес, телефон, </w:t>
            </w:r>
            <w:proofErr w:type="gramStart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gramEnd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которое производится запись.)</w:t>
            </w:r>
          </w:p>
          <w:p w:rsidR="005159AB" w:rsidRPr="00C27D4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2. Обращение на сайт.</w:t>
            </w:r>
          </w:p>
          <w:p w:rsidR="005159AB" w:rsidRPr="00C27D4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sz w:val="24"/>
                <w:szCs w:val="24"/>
              </w:rPr>
              <w:t xml:space="preserve">3. Письменные обращения.                    </w:t>
            </w:r>
            <w:proofErr w:type="gramStart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( Почтовый адрес.</w:t>
            </w:r>
            <w:proofErr w:type="gramEnd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 xml:space="preserve"> Сроки рассмотрения обращений. </w:t>
            </w:r>
            <w:proofErr w:type="gramStart"/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Телефон, по которому можно получить информацию, касающуюся обработки  письменного обращения)</w:t>
            </w:r>
            <w:proofErr w:type="gramEnd"/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sz w:val="24"/>
                <w:szCs w:val="24"/>
              </w:rPr>
              <w:t>4. Информация о рассмотрении обращений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64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5159AB" w:rsidRPr="00C415B2" w:rsidRDefault="00C415B2" w:rsidP="00C4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15B2">
              <w:rPr>
                <w:rFonts w:ascii="Times New Roman" w:hAnsi="Times New Roman" w:cs="Times New Roman"/>
                <w:sz w:val="24"/>
                <w:szCs w:val="24"/>
              </w:rPr>
              <w:t xml:space="preserve">Создана страничка «Обратная связь» и за данный период </w:t>
            </w:r>
            <w:proofErr w:type="gramStart"/>
            <w:r w:rsidRPr="00C415B2">
              <w:rPr>
                <w:rFonts w:ascii="Times New Roman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C415B2">
              <w:rPr>
                <w:rFonts w:ascii="Times New Roman" w:hAnsi="Times New Roman" w:cs="Times New Roman"/>
                <w:sz w:val="24"/>
                <w:szCs w:val="24"/>
              </w:rPr>
              <w:t xml:space="preserve"> через сайт не было. Обращения в основном происходят при индивидуальной консультации с учителями и администрацией.</w:t>
            </w: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AB" w:rsidTr="00C36954">
        <w:tc>
          <w:tcPr>
            <w:tcW w:w="14012" w:type="dxa"/>
            <w:gridSpan w:val="4"/>
            <w:shd w:val="clear" w:color="auto" w:fill="BFBFBF" w:themeFill="background1" w:themeFillShade="BF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2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F23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 w:rsidRPr="00F232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комфортности условий, в которых осуществляется образовательная деятельность</w:t>
            </w:r>
          </w:p>
        </w:tc>
      </w:tr>
      <w:tr w:rsidR="005159AB" w:rsidTr="000A36EE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Материально-техническое и информационное 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обеспечение организации </w:t>
            </w:r>
          </w:p>
        </w:tc>
        <w:tc>
          <w:tcPr>
            <w:tcW w:w="3402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учебного оборудования, дидактических пособий, иллюстративного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в соответствии с Перспективным планом оснащения учебных кабинетов</w:t>
            </w:r>
          </w:p>
        </w:tc>
        <w:tc>
          <w:tcPr>
            <w:tcW w:w="2464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2018-2020 г.</w:t>
            </w:r>
          </w:p>
        </w:tc>
        <w:tc>
          <w:tcPr>
            <w:tcW w:w="5486" w:type="dxa"/>
          </w:tcPr>
          <w:p w:rsidR="005159AB" w:rsidRPr="00C415B2" w:rsidRDefault="00C415B2" w:rsidP="00C415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15B2">
              <w:rPr>
                <w:rFonts w:ascii="Times New Roman" w:hAnsi="Times New Roman" w:cs="Times New Roman"/>
                <w:sz w:val="24"/>
                <w:szCs w:val="24"/>
              </w:rPr>
              <w:t xml:space="preserve">В данный момент используется оборудование  и резерва других школ через договор безвозмездного пользования, если есть </w:t>
            </w:r>
            <w:r w:rsidRPr="00C4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необходимость.</w:t>
            </w:r>
          </w:p>
        </w:tc>
      </w:tr>
      <w:tr w:rsidR="005159AB" w:rsidTr="00ED3D03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Условия для индив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идуальной работы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402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Активизировать работу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низкомотивированными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высокомотивированными учащимися</w:t>
            </w:r>
          </w:p>
        </w:tc>
        <w:tc>
          <w:tcPr>
            <w:tcW w:w="2464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86" w:type="dxa"/>
          </w:tcPr>
          <w:p w:rsidR="005159AB" w:rsidRDefault="00C415B2" w:rsidP="00C41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15B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оценочных работ и наблюдения выявлены учащиеся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низкомотивированным</w:t>
            </w:r>
            <w:proofErr w:type="spellEnd"/>
            <w:r w:rsidRPr="00C415B2">
              <w:rPr>
                <w:rFonts w:ascii="Times New Roman" w:hAnsi="Times New Roman" w:cs="Times New Roman"/>
                <w:sz w:val="24"/>
                <w:szCs w:val="24"/>
              </w:rPr>
              <w:t xml:space="preserve"> и высокомотивированным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Учителями – предметниками составлены планы по устранению недостатков и в течение года отрабатываются, кроме этого привлечение для участия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мероприятия</w:t>
            </w:r>
          </w:p>
        </w:tc>
      </w:tr>
      <w:tr w:rsidR="005159AB" w:rsidTr="007174C2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дополнительных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3402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дополнительных образовательных программ</w:t>
            </w:r>
          </w:p>
        </w:tc>
        <w:tc>
          <w:tcPr>
            <w:tcW w:w="2464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  <w:tc>
          <w:tcPr>
            <w:tcW w:w="5486" w:type="dxa"/>
          </w:tcPr>
          <w:p w:rsidR="005159AB" w:rsidRPr="00C930D3" w:rsidRDefault="00C415B2" w:rsidP="00C41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Созданы анкеты – опросы для учащихся и родителей с выбором дополнительных образовательных программ.</w:t>
            </w:r>
          </w:p>
          <w:p w:rsidR="00C415B2" w:rsidRDefault="00C415B2" w:rsidP="00C415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 xml:space="preserve">2.На родительских собраниях учителя – предметники ознакомили </w:t>
            </w:r>
            <w:r w:rsidR="00C930D3" w:rsidRPr="00C930D3">
              <w:rPr>
                <w:rFonts w:ascii="Times New Roman" w:hAnsi="Times New Roman" w:cs="Times New Roman"/>
                <w:sz w:val="24"/>
                <w:szCs w:val="24"/>
              </w:rPr>
              <w:t>родителей с возможностями школы.</w:t>
            </w:r>
          </w:p>
        </w:tc>
      </w:tr>
      <w:tr w:rsidR="005159AB" w:rsidTr="00BE5587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возможности оказания </w:t>
            </w:r>
            <w:proofErr w:type="gramStart"/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психолого-педагогической,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и социальной помощи</w:t>
            </w:r>
          </w:p>
        </w:tc>
        <w:tc>
          <w:tcPr>
            <w:tcW w:w="3402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Индивидуальные консультации для родителей, учащихся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Помощь малообеспеченным семьям</w:t>
            </w:r>
          </w:p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Продолжить работу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по выявлению, сопровождению детей с ОВЗ.</w:t>
            </w:r>
          </w:p>
        </w:tc>
        <w:tc>
          <w:tcPr>
            <w:tcW w:w="2464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86" w:type="dxa"/>
          </w:tcPr>
          <w:p w:rsidR="005159AB" w:rsidRPr="00C930D3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с родителями проводятся по необходимости.</w:t>
            </w:r>
          </w:p>
          <w:p w:rsidR="00C930D3" w:rsidRPr="00C930D3" w:rsidRDefault="00C930D3" w:rsidP="00C9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 xml:space="preserve">2.Для консультации родителей и учащихся приглашаются представители </w:t>
            </w:r>
            <w:proofErr w:type="spellStart"/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C930D3">
              <w:rPr>
                <w:rFonts w:ascii="Times New Roman" w:hAnsi="Times New Roman" w:cs="Times New Roman"/>
                <w:sz w:val="24"/>
                <w:szCs w:val="24"/>
              </w:rPr>
              <w:t xml:space="preserve"> и «Центра психологической помощи» </w:t>
            </w:r>
            <w:proofErr w:type="gramStart"/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. Ирбит.</w:t>
            </w:r>
          </w:p>
        </w:tc>
      </w:tr>
      <w:tr w:rsidR="005159AB" w:rsidTr="00796F16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 ограниченными возможностями здоровья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402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color w:val="000000"/>
              </w:rPr>
              <w:t>Создание комфортных условий получения услуг, в том числе для  граждан с ограниченными возможностями</w:t>
            </w:r>
            <w:r>
              <w:rPr>
                <w:rStyle w:val="2"/>
                <w:color w:val="000000"/>
              </w:rPr>
              <w:br/>
              <w:t>здоровья</w:t>
            </w:r>
          </w:p>
        </w:tc>
        <w:tc>
          <w:tcPr>
            <w:tcW w:w="2464" w:type="dxa"/>
          </w:tcPr>
          <w:p w:rsidR="005159AB" w:rsidRPr="00F23237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86" w:type="dxa"/>
          </w:tcPr>
          <w:p w:rsidR="005159AB" w:rsidRPr="00C930D3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1.Учащиеся данной категории получают двухразовое питание.</w:t>
            </w:r>
          </w:p>
          <w:p w:rsidR="00C930D3" w:rsidRPr="00C930D3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2.Проводится ЛФК.</w:t>
            </w:r>
          </w:p>
          <w:p w:rsidR="00C930D3" w:rsidRDefault="00C930D3" w:rsidP="00C93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3.Учащиеся пользуются ресурсами школьной библиотеки и сетью Интернет.</w:t>
            </w:r>
          </w:p>
        </w:tc>
      </w:tr>
      <w:tr w:rsidR="005159AB" w:rsidTr="00C36954">
        <w:tc>
          <w:tcPr>
            <w:tcW w:w="14012" w:type="dxa"/>
            <w:gridSpan w:val="4"/>
            <w:shd w:val="clear" w:color="auto" w:fill="BFBFBF" w:themeFill="background1" w:themeFillShade="BF"/>
          </w:tcPr>
          <w:p w:rsidR="005159AB" w:rsidRPr="004E5C48" w:rsidRDefault="005159AB" w:rsidP="00C36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4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A34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4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15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</w:t>
            </w:r>
            <w:r w:rsidRPr="008153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образовательную деятельность, касающийся</w:t>
            </w:r>
            <w:r w:rsidRPr="00E840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доброжелательности, вежливости, компетентности работников</w:t>
            </w:r>
          </w:p>
        </w:tc>
      </w:tr>
      <w:tr w:rsidR="005159AB" w:rsidTr="00467683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получателей образовательных услуг, удовлетворенных компетентностью работников организации, от общего числа опрошенных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лучателей образовательных услуг</w:t>
            </w:r>
          </w:p>
        </w:tc>
        <w:tc>
          <w:tcPr>
            <w:tcW w:w="3402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875B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состояния преподавания отдельных предметов.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Анализ профессиональной деятельности педагогов.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Курсы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руководителей.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Творческий отчет школы.</w:t>
            </w:r>
          </w:p>
          <w:p w:rsidR="005159AB" w:rsidRPr="009875B8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Оформление стенда (и страницы школьного сайта) «Учителя ветераны нашей школы»</w:t>
            </w:r>
          </w:p>
        </w:tc>
        <w:tc>
          <w:tcPr>
            <w:tcW w:w="2464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2018 г.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2019 г.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9875B8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86" w:type="dxa"/>
          </w:tcPr>
          <w:p w:rsidR="005159AB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930D3">
              <w:rPr>
                <w:rFonts w:ascii="Times New Roman" w:hAnsi="Times New Roman" w:cs="Times New Roman"/>
                <w:sz w:val="24"/>
                <w:szCs w:val="24"/>
              </w:rPr>
              <w:t>В школе оформлен стенд «Учителя ветераны нашей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0D3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2.Классные руководители прошли курсы классных руководителей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Нижетагильской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академии.</w:t>
            </w:r>
          </w:p>
          <w:p w:rsidR="00C930D3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3.Проводится анализ профессиональной деятельности педагогов, через посещение уроков, методической работы по теме самообразования учителей, представление опыта работы.</w:t>
            </w:r>
          </w:p>
          <w:p w:rsidR="00C930D3" w:rsidRPr="00C930D3" w:rsidRDefault="00C930D3" w:rsidP="00C93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работ, административных контрольных работ.</w:t>
            </w:r>
          </w:p>
        </w:tc>
      </w:tr>
      <w:tr w:rsidR="005159AB" w:rsidTr="00C36954">
        <w:tc>
          <w:tcPr>
            <w:tcW w:w="14012" w:type="dxa"/>
            <w:gridSpan w:val="4"/>
            <w:shd w:val="clear" w:color="auto" w:fill="BFBFBF" w:themeFill="background1" w:themeFillShade="BF"/>
          </w:tcPr>
          <w:p w:rsidR="005159AB" w:rsidRDefault="005159AB" w:rsidP="00C3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11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31106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удовлетворенности качеством образовательной деятельности организаций</w:t>
            </w:r>
          </w:p>
        </w:tc>
      </w:tr>
      <w:tr w:rsidR="005159AB" w:rsidTr="00721FD7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лучателей образовательных услуг</w:t>
            </w:r>
          </w:p>
        </w:tc>
        <w:tc>
          <w:tcPr>
            <w:tcW w:w="3402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C6">
              <w:rPr>
                <w:rFonts w:ascii="Times New Roman" w:hAnsi="Times New Roman" w:cs="Times New Roman"/>
                <w:sz w:val="24"/>
                <w:szCs w:val="24"/>
              </w:rPr>
              <w:t xml:space="preserve">1.Знакомить родителей (на отчетном родительском собрании, в отчетах о </w:t>
            </w:r>
            <w:proofErr w:type="spellStart"/>
            <w:r w:rsidRPr="00901CC6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901CC6">
              <w:rPr>
                <w:rFonts w:ascii="Times New Roman" w:hAnsi="Times New Roman" w:cs="Times New Roman"/>
                <w:sz w:val="24"/>
                <w:szCs w:val="24"/>
              </w:rPr>
              <w:t>, публичном отчете школы в конце учебного года) с оснащенностью учебных и специализированных кабинетов; приобретенным учебным оборудованием в течение учебного года.</w:t>
            </w:r>
          </w:p>
          <w:p w:rsidR="005159AB" w:rsidRPr="00901CC6" w:rsidRDefault="005159AB" w:rsidP="00C3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1CC6">
              <w:rPr>
                <w:rFonts w:ascii="Times New Roman" w:hAnsi="Times New Roman" w:cs="Times New Roman"/>
                <w:sz w:val="24"/>
                <w:szCs w:val="28"/>
              </w:rPr>
              <w:t xml:space="preserve"> На сайте образовательной организации </w:t>
            </w:r>
            <w:proofErr w:type="gramStart"/>
            <w:r w:rsidRPr="00901CC6">
              <w:rPr>
                <w:rFonts w:ascii="Times New Roman" w:hAnsi="Times New Roman" w:cs="Times New Roman"/>
                <w:sz w:val="24"/>
                <w:szCs w:val="28"/>
              </w:rPr>
              <w:t>разместить информацию</w:t>
            </w:r>
            <w:proofErr w:type="gramEnd"/>
            <w:r w:rsidRPr="00901CC6">
              <w:rPr>
                <w:rFonts w:ascii="Times New Roman" w:hAnsi="Times New Roman" w:cs="Times New Roman"/>
                <w:sz w:val="24"/>
                <w:szCs w:val="28"/>
              </w:rPr>
              <w:t xml:space="preserve"> о материально-технической базе учебных и специализированных кабинетов, в соответствии с </w:t>
            </w:r>
            <w:r w:rsidRPr="00901C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образовательными программами школы.</w:t>
            </w:r>
          </w:p>
        </w:tc>
        <w:tc>
          <w:tcPr>
            <w:tcW w:w="2464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901CC6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2018 г.</w:t>
            </w:r>
          </w:p>
        </w:tc>
        <w:tc>
          <w:tcPr>
            <w:tcW w:w="5486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420610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 общешкольном родительском собрании родители ознакомлены с условиями приобретения оборудования.</w:t>
            </w:r>
          </w:p>
          <w:p w:rsidR="005159AB" w:rsidRDefault="00420610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2.Справка о МТБ формируется и к концу учебного года разместится на сайте школы.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9AB" w:rsidTr="009C4985">
        <w:tc>
          <w:tcPr>
            <w:tcW w:w="2660" w:type="dxa"/>
          </w:tcPr>
          <w:p w:rsidR="005159AB" w:rsidRPr="00E84000" w:rsidRDefault="005159AB" w:rsidP="00C369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  <w:r w:rsidRPr="00E84000">
              <w:rPr>
                <w:rFonts w:ascii="Times New Roman" w:eastAsia="Calibri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лучателей образовательных услуг</w:t>
            </w:r>
          </w:p>
        </w:tc>
        <w:tc>
          <w:tcPr>
            <w:tcW w:w="3402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901CC6">
              <w:rPr>
                <w:rFonts w:ascii="Times New Roman" w:hAnsi="Times New Roman" w:cs="Times New Roman"/>
                <w:sz w:val="24"/>
                <w:szCs w:val="28"/>
              </w:rPr>
              <w:t>Мониторинг потребности в образовательных услугах.</w:t>
            </w:r>
          </w:p>
          <w:p w:rsidR="005159AB" w:rsidRPr="00901CC6" w:rsidRDefault="005159AB" w:rsidP="00C369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1CC6">
              <w:rPr>
                <w:rFonts w:ascii="Times New Roman" w:hAnsi="Times New Roman" w:cs="Times New Roman"/>
                <w:sz w:val="24"/>
                <w:szCs w:val="28"/>
              </w:rPr>
              <w:t>2. Мониторинг удовлетворенности качеством предоставляемых школой образовательных услуг.</w:t>
            </w:r>
          </w:p>
          <w:p w:rsidR="005159AB" w:rsidRPr="00901CC6" w:rsidRDefault="005159AB" w:rsidP="00C3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C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Повышение профессиональной квалификации работников.</w:t>
            </w:r>
          </w:p>
          <w:p w:rsidR="005159AB" w:rsidRPr="00901CC6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июнь, 2018-2020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9AB" w:rsidRPr="00901CC6" w:rsidRDefault="005159AB" w:rsidP="00C36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486" w:type="dxa"/>
          </w:tcPr>
          <w:p w:rsidR="005159AB" w:rsidRPr="00420610" w:rsidRDefault="00420610" w:rsidP="0042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10">
              <w:rPr>
                <w:rFonts w:ascii="Times New Roman" w:hAnsi="Times New Roman" w:cs="Times New Roman"/>
                <w:sz w:val="24"/>
                <w:szCs w:val="24"/>
              </w:rPr>
              <w:t>1Созданы анкеты для выявления потребностей в образовательных услугах и анкеты удовлетворенности качеством предоставляемых школой образовательных услуг.</w:t>
            </w:r>
          </w:p>
          <w:p w:rsidR="00420610" w:rsidRPr="00420610" w:rsidRDefault="00420610" w:rsidP="0042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10">
              <w:rPr>
                <w:rFonts w:ascii="Times New Roman" w:hAnsi="Times New Roman" w:cs="Times New Roman"/>
                <w:sz w:val="24"/>
                <w:szCs w:val="24"/>
              </w:rPr>
              <w:t>2.Учителя – предметники по соглашению с ГАОУ ДПО СО «ИРО» и с графиком посещения курсов повышения квалификации посещают в течение учебного года</w:t>
            </w:r>
            <w:proofErr w:type="gramStart"/>
            <w:r w:rsidRPr="004206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5159AB" w:rsidRDefault="005159AB" w:rsidP="00515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610" w:rsidRPr="005159AB" w:rsidRDefault="00420610" w:rsidP="005159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О.В. Афанасьева</w:t>
      </w:r>
    </w:p>
    <w:sectPr w:rsidR="00420610" w:rsidRPr="005159AB" w:rsidSect="00515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A11"/>
    <w:multiLevelType w:val="hybridMultilevel"/>
    <w:tmpl w:val="150C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222F"/>
    <w:multiLevelType w:val="hybridMultilevel"/>
    <w:tmpl w:val="038E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D98"/>
    <w:multiLevelType w:val="hybridMultilevel"/>
    <w:tmpl w:val="ECD0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63F70"/>
    <w:multiLevelType w:val="hybridMultilevel"/>
    <w:tmpl w:val="2B28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347D6"/>
    <w:multiLevelType w:val="hybridMultilevel"/>
    <w:tmpl w:val="4F04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7A6A"/>
    <w:multiLevelType w:val="hybridMultilevel"/>
    <w:tmpl w:val="AA46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9AB"/>
    <w:rsid w:val="00420610"/>
    <w:rsid w:val="00436FD3"/>
    <w:rsid w:val="005159AB"/>
    <w:rsid w:val="00562340"/>
    <w:rsid w:val="00787B8D"/>
    <w:rsid w:val="00C415B2"/>
    <w:rsid w:val="00C930D3"/>
    <w:rsid w:val="00FC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59AB"/>
    <w:pPr>
      <w:spacing w:after="0" w:line="240" w:lineRule="auto"/>
    </w:pPr>
  </w:style>
  <w:style w:type="character" w:customStyle="1" w:styleId="2">
    <w:name w:val="Основной текст (2)"/>
    <w:basedOn w:val="a0"/>
    <w:uiPriority w:val="99"/>
    <w:rsid w:val="005159AB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styleId="a5">
    <w:name w:val="List Paragraph"/>
    <w:basedOn w:val="a"/>
    <w:uiPriority w:val="34"/>
    <w:qFormat/>
    <w:rsid w:val="00C41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2019-03-05T05:26:00Z</dcterms:created>
  <dcterms:modified xsi:type="dcterms:W3CDTF">2019-03-05T06:16:00Z</dcterms:modified>
</cp:coreProperties>
</file>