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3" w:rsidRPr="00AD11DB" w:rsidRDefault="000C6433" w:rsidP="0062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DB">
        <w:rPr>
          <w:rFonts w:ascii="Times New Roman" w:hAnsi="Times New Roman" w:cs="Times New Roman"/>
          <w:sz w:val="28"/>
          <w:szCs w:val="28"/>
        </w:rPr>
        <w:t>Аннотация</w:t>
      </w:r>
    </w:p>
    <w:p w:rsidR="000C6433" w:rsidRDefault="000C6433" w:rsidP="0062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33" w:rsidRPr="0061500C" w:rsidRDefault="000C6433" w:rsidP="0061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язык». </w:t>
      </w:r>
      <w:r w:rsidRPr="006245A8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  <w:r w:rsidR="0061500C">
        <w:rPr>
          <w:rFonts w:ascii="Times New Roman" w:hAnsi="Times New Roman" w:cs="Times New Roman"/>
          <w:sz w:val="28"/>
          <w:szCs w:val="28"/>
        </w:rPr>
        <w:t xml:space="preserve"> </w:t>
      </w:r>
      <w:r w:rsidRPr="006245A8">
        <w:rPr>
          <w:rFonts w:ascii="Times New Roman" w:hAnsi="Times New Roman" w:cs="Times New Roman"/>
          <w:bCs/>
          <w:sz w:val="28"/>
          <w:szCs w:val="28"/>
        </w:rPr>
        <w:t>5 – 9 классы (Федеральный государств</w:t>
      </w:r>
      <w:r w:rsidR="0061500C">
        <w:rPr>
          <w:rFonts w:ascii="Times New Roman" w:hAnsi="Times New Roman" w:cs="Times New Roman"/>
          <w:bCs/>
          <w:sz w:val="28"/>
          <w:szCs w:val="28"/>
        </w:rPr>
        <w:t>енный образовательный стандарт ОВЗ)</w:t>
      </w:r>
    </w:p>
    <w:p w:rsidR="000C6433" w:rsidRPr="006245A8" w:rsidRDefault="000C6433" w:rsidP="0062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8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уровня ООО разработана на основе:</w:t>
      </w:r>
    </w:p>
    <w:p w:rsidR="0061500C" w:rsidRPr="0061500C" w:rsidRDefault="0061500C" w:rsidP="0061500C">
      <w:pPr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№ 99-ФЗ, от 23.07.2013 № 203-ФЗ);</w:t>
      </w:r>
    </w:p>
    <w:p w:rsidR="0061500C" w:rsidRPr="0061500C" w:rsidRDefault="0061500C" w:rsidP="0061500C">
      <w:pPr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19.12.2014 г. № 158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1500C" w:rsidRPr="0061500C" w:rsidRDefault="0061500C" w:rsidP="006150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00C">
        <w:rPr>
          <w:rFonts w:ascii="Times New Roman" w:hAnsi="Times New Roman" w:cs="Times New Roman"/>
          <w:sz w:val="28"/>
          <w:szCs w:val="28"/>
        </w:rPr>
        <w:t xml:space="preserve">- Программы специальных (коррекционных) образовательных учреждений </w:t>
      </w:r>
      <w:r w:rsidRPr="006150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500C">
        <w:rPr>
          <w:rFonts w:ascii="Times New Roman" w:hAnsi="Times New Roman" w:cs="Times New Roman"/>
          <w:sz w:val="28"/>
          <w:szCs w:val="28"/>
        </w:rPr>
        <w:t xml:space="preserve"> вида для 5-9 классов, сборник 1, допущена Министерством образования РФ, 2001 года под редакцией В.В.Воронковой  (авторы:</w:t>
      </w:r>
      <w:proofErr w:type="gramEnd"/>
      <w:r w:rsidRPr="0061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00C">
        <w:rPr>
          <w:rFonts w:ascii="Times New Roman" w:hAnsi="Times New Roman" w:cs="Times New Roman"/>
          <w:sz w:val="28"/>
          <w:szCs w:val="28"/>
        </w:rPr>
        <w:t xml:space="preserve">А. К. Аксёнова, Н. Г. </w:t>
      </w:r>
      <w:proofErr w:type="spellStart"/>
      <w:r w:rsidRPr="0061500C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61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150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500C">
        <w:rPr>
          <w:rFonts w:ascii="Times New Roman" w:hAnsi="Times New Roman" w:cs="Times New Roman"/>
          <w:sz w:val="28"/>
          <w:szCs w:val="28"/>
        </w:rPr>
        <w:t>.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Цель:   Развитие речи, мышления, воображения школьников, способности выбирать средства языка в соответствии с условиями общения.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- формировать достаточно прочных навыков грамматического письма;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- уметь последовательно излагать свои мысли в устной и письменной речи;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 xml:space="preserve">- быть социально адаптированным в плане общего развития и </w:t>
      </w:r>
      <w:proofErr w:type="spellStart"/>
      <w:r w:rsidRPr="006150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500C">
        <w:rPr>
          <w:rFonts w:ascii="Times New Roman" w:hAnsi="Times New Roman" w:cs="Times New Roman"/>
          <w:sz w:val="28"/>
          <w:szCs w:val="28"/>
        </w:rPr>
        <w:t xml:space="preserve"> нравственных качеств;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- развивать речь учащихся, обогащать её словарь;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 xml:space="preserve">- воспитывать у учащихся целенаправленность, терпеливость, работоспособность, настойчивость, трудолюбие, самостоятельность, навыки </w:t>
      </w:r>
      <w:r w:rsidRPr="0061500C">
        <w:rPr>
          <w:rFonts w:ascii="Times New Roman" w:hAnsi="Times New Roman" w:cs="Times New Roman"/>
          <w:sz w:val="28"/>
          <w:szCs w:val="28"/>
        </w:rPr>
        <w:lastRenderedPageBreak/>
        <w:t>контроля и самоконтроля, умение планировать работу и доводить начатое дело до завершения.</w:t>
      </w:r>
    </w:p>
    <w:p w:rsidR="0061500C" w:rsidRPr="0061500C" w:rsidRDefault="0061500C" w:rsidP="006150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61500C" w:rsidRPr="0061500C" w:rsidRDefault="0061500C" w:rsidP="0061500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Основные направления коррекционной работы: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фонематического слуха, памяти.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артикуляционного аппарата.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восприятия.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мышц мелкой моторики.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познавательных процессов.</w:t>
      </w:r>
    </w:p>
    <w:p w:rsidR="0061500C" w:rsidRPr="0061500C" w:rsidRDefault="0061500C" w:rsidP="006150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0C">
        <w:rPr>
          <w:rFonts w:ascii="Times New Roman" w:hAnsi="Times New Roman" w:cs="Times New Roman"/>
          <w:sz w:val="28"/>
          <w:szCs w:val="28"/>
        </w:rPr>
        <w:t>Коррекция грамматического строя речи.</w:t>
      </w:r>
    </w:p>
    <w:p w:rsidR="00E543EB" w:rsidRPr="006245A8" w:rsidRDefault="00E543EB" w:rsidP="0061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43EB" w:rsidRPr="006245A8" w:rsidSect="00FC0A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74" w:rsidRDefault="00CA4F74" w:rsidP="006245A8">
      <w:pPr>
        <w:spacing w:after="0" w:line="240" w:lineRule="auto"/>
      </w:pPr>
      <w:r>
        <w:separator/>
      </w:r>
    </w:p>
  </w:endnote>
  <w:endnote w:type="continuationSeparator" w:id="0">
    <w:p w:rsidR="00CA4F74" w:rsidRDefault="00CA4F74" w:rsidP="0062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571988"/>
      <w:docPartObj>
        <w:docPartGallery w:val="Page Numbers (Bottom of Page)"/>
        <w:docPartUnique/>
      </w:docPartObj>
    </w:sdtPr>
    <w:sdtContent>
      <w:p w:rsidR="006245A8" w:rsidRDefault="00B54CAF">
        <w:pPr>
          <w:pStyle w:val="a7"/>
          <w:jc w:val="right"/>
        </w:pPr>
        <w:r>
          <w:fldChar w:fldCharType="begin"/>
        </w:r>
        <w:r w:rsidR="006245A8">
          <w:instrText>PAGE   \* MERGEFORMAT</w:instrText>
        </w:r>
        <w:r>
          <w:fldChar w:fldCharType="separate"/>
        </w:r>
        <w:r w:rsidR="0061500C">
          <w:rPr>
            <w:noProof/>
          </w:rPr>
          <w:t>1</w:t>
        </w:r>
        <w:r>
          <w:fldChar w:fldCharType="end"/>
        </w:r>
      </w:p>
    </w:sdtContent>
  </w:sdt>
  <w:p w:rsidR="006245A8" w:rsidRDefault="006245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74" w:rsidRDefault="00CA4F74" w:rsidP="006245A8">
      <w:pPr>
        <w:spacing w:after="0" w:line="240" w:lineRule="auto"/>
      </w:pPr>
      <w:r>
        <w:separator/>
      </w:r>
    </w:p>
  </w:footnote>
  <w:footnote w:type="continuationSeparator" w:id="0">
    <w:p w:rsidR="00CA4F74" w:rsidRDefault="00CA4F74" w:rsidP="0062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6433"/>
    <w:rsid w:val="000C6433"/>
    <w:rsid w:val="0011148B"/>
    <w:rsid w:val="0061500C"/>
    <w:rsid w:val="006245A8"/>
    <w:rsid w:val="00764A17"/>
    <w:rsid w:val="00831AD1"/>
    <w:rsid w:val="0088266B"/>
    <w:rsid w:val="00895C52"/>
    <w:rsid w:val="00B54CAF"/>
    <w:rsid w:val="00CA4F74"/>
    <w:rsid w:val="00E543EB"/>
    <w:rsid w:val="00EA6638"/>
    <w:rsid w:val="00FC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C64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5A8"/>
  </w:style>
  <w:style w:type="paragraph" w:styleId="a7">
    <w:name w:val="footer"/>
    <w:basedOn w:val="a"/>
    <w:link w:val="a8"/>
    <w:uiPriority w:val="99"/>
    <w:unhideWhenUsed/>
    <w:rsid w:val="0062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5A8"/>
  </w:style>
  <w:style w:type="paragraph" w:styleId="a9">
    <w:name w:val="Balloon Text"/>
    <w:basedOn w:val="a"/>
    <w:link w:val="aa"/>
    <w:uiPriority w:val="99"/>
    <w:semiHidden/>
    <w:unhideWhenUsed/>
    <w:rsid w:val="006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C012-063E-4D6A-9038-7B31D0C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direktor_nout</dc:creator>
  <cp:lastModifiedBy>User</cp:lastModifiedBy>
  <cp:revision>2</cp:revision>
  <cp:lastPrinted>2017-03-25T08:24:00Z</cp:lastPrinted>
  <dcterms:created xsi:type="dcterms:W3CDTF">2021-09-09T06:48:00Z</dcterms:created>
  <dcterms:modified xsi:type="dcterms:W3CDTF">2021-09-09T06:48:00Z</dcterms:modified>
</cp:coreProperties>
</file>