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61D" w:rsidRDefault="00D339A5" w:rsidP="0031161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5F747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808095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61D" w:rsidRDefault="0031161D" w:rsidP="0031161D">
      <w:pPr>
        <w:spacing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Согласовано.</w:t>
      </w:r>
    </w:p>
    <w:p w:rsidR="0031161D" w:rsidRDefault="0031161D" w:rsidP="0031161D">
      <w:pPr>
        <w:spacing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Директор МОУ «</w:t>
      </w:r>
      <w:proofErr w:type="spellStart"/>
      <w:r>
        <w:rPr>
          <w:rFonts w:ascii="Times New Roman" w:hAnsi="Times New Roman" w:cs="Times New Roman"/>
        </w:rPr>
        <w:t>Стриганская</w:t>
      </w:r>
      <w:proofErr w:type="spellEnd"/>
      <w:r>
        <w:rPr>
          <w:rFonts w:ascii="Times New Roman" w:hAnsi="Times New Roman" w:cs="Times New Roman"/>
        </w:rPr>
        <w:t xml:space="preserve"> ООШ»: </w:t>
      </w:r>
    </w:p>
    <w:p w:rsidR="0031161D" w:rsidRDefault="0031161D" w:rsidP="0031161D">
      <w:pPr>
        <w:spacing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 О.В. Афанасьева</w:t>
      </w:r>
    </w:p>
    <w:p w:rsidR="0031161D" w:rsidRDefault="0031161D" w:rsidP="0031161D">
      <w:pPr>
        <w:spacing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«____» __________2021 г.</w:t>
      </w:r>
    </w:p>
    <w:p w:rsidR="0031161D" w:rsidRDefault="0031161D" w:rsidP="0031161D">
      <w:pPr>
        <w:spacing w:line="240" w:lineRule="auto"/>
        <w:jc w:val="right"/>
        <w:rPr>
          <w:rFonts w:ascii="Times New Roman" w:hAnsi="Times New Roman" w:cs="Times New Roman"/>
        </w:rPr>
      </w:pPr>
    </w:p>
    <w:p w:rsidR="0031161D" w:rsidRDefault="0031161D" w:rsidP="0031161D">
      <w:pPr>
        <w:spacing w:line="240" w:lineRule="auto"/>
        <w:jc w:val="right"/>
        <w:rPr>
          <w:rFonts w:ascii="Times New Roman" w:hAnsi="Times New Roman" w:cs="Times New Roman"/>
        </w:rPr>
      </w:pPr>
    </w:p>
    <w:p w:rsidR="0031161D" w:rsidRDefault="0031161D" w:rsidP="0031161D">
      <w:pPr>
        <w:spacing w:line="240" w:lineRule="auto"/>
        <w:jc w:val="right"/>
        <w:rPr>
          <w:rFonts w:ascii="Times New Roman" w:hAnsi="Times New Roman" w:cs="Times New Roman"/>
        </w:rPr>
      </w:pPr>
    </w:p>
    <w:p w:rsidR="0031161D" w:rsidRDefault="0031161D" w:rsidP="0031161D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Концепция развития </w:t>
      </w:r>
    </w:p>
    <w:p w:rsidR="0031161D" w:rsidRDefault="0031161D" w:rsidP="0031161D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МОУ «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Стриганская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ООШ»</w:t>
      </w:r>
    </w:p>
    <w:p w:rsidR="0031161D" w:rsidRDefault="0031161D" w:rsidP="0031161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1161D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 на 2021 – 2023 год)</w:t>
      </w:r>
    </w:p>
    <w:p w:rsidR="0031161D" w:rsidRDefault="0031161D" w:rsidP="0031161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161D" w:rsidRDefault="0031161D" w:rsidP="0031161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161D" w:rsidRDefault="0031161D" w:rsidP="0031161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161D" w:rsidRDefault="0031161D" w:rsidP="0031161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161D" w:rsidRDefault="0031161D" w:rsidP="0031161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161D" w:rsidRDefault="0031161D" w:rsidP="0031161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161D" w:rsidRDefault="0031161D" w:rsidP="0031161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161D" w:rsidRDefault="0031161D" w:rsidP="0031161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Стриганское</w:t>
      </w:r>
      <w:proofErr w:type="spellEnd"/>
    </w:p>
    <w:p w:rsidR="0031161D" w:rsidRDefault="0031161D" w:rsidP="0031161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 г.</w:t>
      </w:r>
    </w:p>
    <w:p w:rsidR="0031161D" w:rsidRDefault="0031161D" w:rsidP="0031161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6E49" w:rsidRDefault="006D6E49" w:rsidP="0031161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6E49" w:rsidRDefault="006D6E49" w:rsidP="0031161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6E49" w:rsidRDefault="006D6E49" w:rsidP="0031161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3B12" w:rsidRDefault="00C83B12" w:rsidP="0031161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6E49" w:rsidRDefault="006D6E49" w:rsidP="0031161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6E49" w:rsidRPr="00C83B12" w:rsidRDefault="006D6E49" w:rsidP="0031161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1161D" w:rsidRPr="00C83B12" w:rsidRDefault="0031161D" w:rsidP="0031161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B12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31161D" w:rsidRPr="00C83B12" w:rsidRDefault="0031161D" w:rsidP="0031161D">
      <w:pPr>
        <w:pStyle w:val="a7"/>
        <w:spacing w:after="0" w:line="240" w:lineRule="auto"/>
        <w:ind w:firstLine="284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C83B12">
        <w:rPr>
          <w:rFonts w:ascii="Times New Roman" w:hAnsi="Times New Roman"/>
          <w:bCs/>
          <w:color w:val="000000"/>
          <w:sz w:val="24"/>
          <w:szCs w:val="24"/>
        </w:rPr>
        <w:t>В основу разработки  Концепции развития ОУ положены следующие нормативные документы:</w:t>
      </w:r>
    </w:p>
    <w:p w:rsidR="0031161D" w:rsidRPr="00C83B12" w:rsidRDefault="0031161D" w:rsidP="0031161D">
      <w:pPr>
        <w:pStyle w:val="a7"/>
        <w:numPr>
          <w:ilvl w:val="0"/>
          <w:numId w:val="5"/>
        </w:numPr>
        <w:tabs>
          <w:tab w:val="clear" w:pos="75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83B12">
        <w:rPr>
          <w:rFonts w:ascii="Times New Roman" w:hAnsi="Times New Roman"/>
          <w:sz w:val="24"/>
          <w:szCs w:val="24"/>
        </w:rPr>
        <w:t>Закон "Об образовании в РФ" 273-ФЗ  от 29.12.2012 г</w:t>
      </w:r>
      <w:r w:rsidR="0092484D" w:rsidRPr="00C83B12">
        <w:rPr>
          <w:rFonts w:ascii="Times New Roman" w:hAnsi="Times New Roman"/>
          <w:sz w:val="24"/>
          <w:szCs w:val="24"/>
        </w:rPr>
        <w:t>;</w:t>
      </w:r>
    </w:p>
    <w:p w:rsidR="0031161D" w:rsidRPr="00C83B12" w:rsidRDefault="0031161D" w:rsidP="0031161D">
      <w:pPr>
        <w:pStyle w:val="a7"/>
        <w:numPr>
          <w:ilvl w:val="0"/>
          <w:numId w:val="5"/>
        </w:numPr>
        <w:tabs>
          <w:tab w:val="clear" w:pos="75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83B12">
        <w:rPr>
          <w:rFonts w:ascii="Times New Roman" w:hAnsi="Times New Roman"/>
          <w:sz w:val="24"/>
          <w:szCs w:val="24"/>
        </w:rPr>
        <w:t>Концепция долгосрочного социально-экономического развития РФ на период до 2020 года, утверждена распоряжением Правитель</w:t>
      </w:r>
      <w:r w:rsidR="0092484D" w:rsidRPr="00C83B12">
        <w:rPr>
          <w:rFonts w:ascii="Times New Roman" w:hAnsi="Times New Roman"/>
          <w:sz w:val="24"/>
          <w:szCs w:val="24"/>
        </w:rPr>
        <w:t>ства РФ от 17.11.2008г. №1662-р;</w:t>
      </w:r>
    </w:p>
    <w:p w:rsidR="0031161D" w:rsidRPr="00C83B12" w:rsidRDefault="0031161D" w:rsidP="0031161D">
      <w:pPr>
        <w:pStyle w:val="a7"/>
        <w:numPr>
          <w:ilvl w:val="0"/>
          <w:numId w:val="5"/>
        </w:numPr>
        <w:tabs>
          <w:tab w:val="clear" w:pos="750"/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C83B12">
        <w:rPr>
          <w:rFonts w:ascii="Times New Roman" w:hAnsi="Times New Roman"/>
          <w:sz w:val="24"/>
          <w:szCs w:val="24"/>
        </w:rPr>
        <w:t>Государственная программа РФ «Развитие образования» на 2013- 2020годы, утверждена распоряжением Правитель</w:t>
      </w:r>
      <w:r w:rsidR="0092484D" w:rsidRPr="00C83B12">
        <w:rPr>
          <w:rFonts w:ascii="Times New Roman" w:hAnsi="Times New Roman"/>
          <w:sz w:val="24"/>
          <w:szCs w:val="24"/>
        </w:rPr>
        <w:t>ства РФ от 22.11.2012г. №2148-р;</w:t>
      </w:r>
    </w:p>
    <w:p w:rsidR="0031161D" w:rsidRPr="00C83B12" w:rsidRDefault="0031161D" w:rsidP="003116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3B12">
        <w:rPr>
          <w:rFonts w:ascii="Times New Roman" w:hAnsi="Times New Roman" w:cs="Times New Roman"/>
          <w:sz w:val="24"/>
          <w:szCs w:val="24"/>
        </w:rPr>
        <w:t>- Областной закон «Об образовании в Свердловской области», 07.2013 г.</w:t>
      </w:r>
      <w:r w:rsidR="0092484D" w:rsidRPr="00C83B12">
        <w:rPr>
          <w:rFonts w:ascii="Times New Roman" w:hAnsi="Times New Roman" w:cs="Times New Roman"/>
          <w:sz w:val="24"/>
          <w:szCs w:val="24"/>
        </w:rPr>
        <w:t>;</w:t>
      </w:r>
    </w:p>
    <w:p w:rsidR="0031161D" w:rsidRPr="00C83B12" w:rsidRDefault="0031161D" w:rsidP="0031161D">
      <w:pPr>
        <w:tabs>
          <w:tab w:val="left" w:pos="6972"/>
        </w:tabs>
        <w:spacing w:line="240" w:lineRule="auto"/>
        <w:ind w:left="132" w:hanging="132"/>
        <w:jc w:val="both"/>
        <w:rPr>
          <w:rFonts w:ascii="Times New Roman" w:hAnsi="Times New Roman" w:cs="Times New Roman"/>
          <w:sz w:val="24"/>
          <w:szCs w:val="24"/>
        </w:rPr>
      </w:pPr>
      <w:r w:rsidRPr="00C83B12">
        <w:rPr>
          <w:rFonts w:ascii="Times New Roman" w:hAnsi="Times New Roman" w:cs="Times New Roman"/>
          <w:sz w:val="24"/>
          <w:szCs w:val="24"/>
        </w:rPr>
        <w:t>- Порядок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образования. Приказ Министерства образования и науки РФ от 30.08.2013 г. № 1015</w:t>
      </w:r>
      <w:r w:rsidR="0092484D" w:rsidRPr="00C83B12">
        <w:rPr>
          <w:rFonts w:ascii="Times New Roman" w:hAnsi="Times New Roman" w:cs="Times New Roman"/>
          <w:sz w:val="24"/>
          <w:szCs w:val="24"/>
        </w:rPr>
        <w:t>;</w:t>
      </w:r>
    </w:p>
    <w:p w:rsidR="0031161D" w:rsidRPr="00C83B12" w:rsidRDefault="0031161D" w:rsidP="0031161D">
      <w:pPr>
        <w:spacing w:line="240" w:lineRule="auto"/>
        <w:ind w:left="132" w:hanging="132"/>
        <w:jc w:val="both"/>
        <w:rPr>
          <w:rFonts w:ascii="Times New Roman" w:hAnsi="Times New Roman" w:cs="Times New Roman"/>
          <w:sz w:val="24"/>
          <w:szCs w:val="24"/>
        </w:rPr>
      </w:pPr>
      <w:r w:rsidRPr="00C83B12">
        <w:rPr>
          <w:rFonts w:ascii="Times New Roman" w:hAnsi="Times New Roman" w:cs="Times New Roman"/>
          <w:sz w:val="24"/>
          <w:szCs w:val="24"/>
        </w:rPr>
        <w:t>- Ус</w:t>
      </w:r>
      <w:r w:rsidR="0092484D" w:rsidRPr="00C83B12">
        <w:rPr>
          <w:rFonts w:ascii="Times New Roman" w:hAnsi="Times New Roman" w:cs="Times New Roman"/>
          <w:sz w:val="24"/>
          <w:szCs w:val="24"/>
        </w:rPr>
        <w:t>тав образовательной организации;</w:t>
      </w:r>
    </w:p>
    <w:p w:rsidR="0092484D" w:rsidRPr="00C83B12" w:rsidRDefault="0092484D" w:rsidP="0031161D">
      <w:pPr>
        <w:spacing w:line="240" w:lineRule="auto"/>
        <w:ind w:left="132" w:hanging="132"/>
        <w:jc w:val="both"/>
        <w:rPr>
          <w:rFonts w:ascii="Times New Roman" w:hAnsi="Times New Roman" w:cs="Times New Roman"/>
          <w:sz w:val="24"/>
          <w:szCs w:val="24"/>
        </w:rPr>
      </w:pPr>
      <w:r w:rsidRPr="00C83B12">
        <w:rPr>
          <w:rFonts w:ascii="Times New Roman" w:hAnsi="Times New Roman" w:cs="Times New Roman"/>
          <w:sz w:val="24"/>
          <w:szCs w:val="24"/>
        </w:rPr>
        <w:t>- Иные распорядительные акты областного и муниципального уровней.</w:t>
      </w:r>
    </w:p>
    <w:p w:rsidR="003D6676" w:rsidRPr="00E055E4" w:rsidRDefault="003D6676" w:rsidP="003D6676">
      <w:pPr>
        <w:pStyle w:val="ac"/>
        <w:ind w:left="0" w:firstLine="132"/>
        <w:jc w:val="both"/>
        <w:rPr>
          <w:rFonts w:ascii="Times New Roman" w:hAnsi="Times New Roman"/>
          <w:sz w:val="24"/>
          <w:szCs w:val="24"/>
        </w:rPr>
      </w:pPr>
    </w:p>
    <w:p w:rsidR="0092484D" w:rsidRDefault="0092484D" w:rsidP="00893D02">
      <w:pPr>
        <w:pStyle w:val="a6"/>
        <w:tabs>
          <w:tab w:val="left" w:pos="8820"/>
        </w:tabs>
        <w:ind w:right="-5" w:firstLine="1080"/>
        <w:jc w:val="both"/>
      </w:pPr>
      <w:r w:rsidRPr="00C83B12">
        <w:rPr>
          <w:b/>
        </w:rPr>
        <w:t>Целью образовательного взаимодействия</w:t>
      </w:r>
      <w:r w:rsidRPr="00C83B12">
        <w:t xml:space="preserve"> является создание </w:t>
      </w:r>
      <w:r w:rsidR="00893D02">
        <w:t xml:space="preserve">до 2023 года </w:t>
      </w:r>
      <w:r w:rsidRPr="00C83B12">
        <w:t xml:space="preserve">условий </w:t>
      </w:r>
      <w:r w:rsidR="00893D02">
        <w:t>по переходу школы в эффективный режим работы с низкими образовательными результатами, за счет повышения профессиональной компетентности педагогов, повышения учебной мотивации обучающихся и организации образовательной деятельности согласно требованиям.</w:t>
      </w:r>
    </w:p>
    <w:p w:rsidR="003A4335" w:rsidRPr="003A4335" w:rsidRDefault="003A4335" w:rsidP="003A4335">
      <w:pPr>
        <w:pStyle w:val="a6"/>
        <w:tabs>
          <w:tab w:val="left" w:pos="8820"/>
        </w:tabs>
        <w:ind w:right="-5" w:firstLine="1080"/>
        <w:jc w:val="both"/>
      </w:pPr>
      <w:r w:rsidRPr="003A4335">
        <w:rPr>
          <w:b/>
          <w:bCs/>
        </w:rPr>
        <w:t>Миссия школы</w:t>
      </w:r>
      <w:r w:rsidRPr="003A4335">
        <w:t>: за счёт технологической перестройки образовательного процесса, опирающейся на инновационные технологии, создать условия для качественного образования, позволяющего каждому выпускнику обеспечить профессиональную занятость в условиях нового информационного общества, эффективное воспитание гражданина с высокими нравственными ценностями.</w:t>
      </w:r>
    </w:p>
    <w:p w:rsidR="00893D02" w:rsidRPr="00C83B12" w:rsidRDefault="00893D02" w:rsidP="00893D02">
      <w:pPr>
        <w:pStyle w:val="a6"/>
        <w:tabs>
          <w:tab w:val="left" w:pos="8820"/>
        </w:tabs>
        <w:ind w:right="-5" w:firstLine="1080"/>
        <w:jc w:val="both"/>
        <w:rPr>
          <w:b/>
          <w:bCs/>
        </w:rPr>
      </w:pPr>
    </w:p>
    <w:p w:rsidR="002D34F8" w:rsidRPr="00C83B12" w:rsidRDefault="002D34F8" w:rsidP="002D34F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83B12">
        <w:rPr>
          <w:rFonts w:ascii="Times New Roman" w:hAnsi="Times New Roman" w:cs="Times New Roman"/>
          <w:b/>
          <w:bCs/>
          <w:sz w:val="24"/>
          <w:szCs w:val="24"/>
        </w:rPr>
        <w:t>Анализ текущего состояния, описание ключевых рисков развития ОО</w:t>
      </w:r>
    </w:p>
    <w:p w:rsidR="00B97E97" w:rsidRPr="00C83B12" w:rsidRDefault="00B97E97" w:rsidP="00B97E97">
      <w:pPr>
        <w:pStyle w:val="ac"/>
        <w:spacing w:after="0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C83B12">
        <w:rPr>
          <w:rFonts w:ascii="Times New Roman" w:hAnsi="Times New Roman"/>
          <w:b/>
          <w:sz w:val="24"/>
          <w:szCs w:val="24"/>
        </w:rPr>
        <w:t>Материально-техническое обеспечение</w:t>
      </w:r>
    </w:p>
    <w:p w:rsidR="00B97E97" w:rsidRPr="00C83B12" w:rsidRDefault="00B97E97" w:rsidP="00B97E97">
      <w:pPr>
        <w:pStyle w:val="ac"/>
        <w:spacing w:after="0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C83B12">
        <w:rPr>
          <w:rFonts w:ascii="Times New Roman" w:hAnsi="Times New Roman"/>
          <w:sz w:val="24"/>
          <w:szCs w:val="24"/>
        </w:rPr>
        <w:t>Учебно</w:t>
      </w:r>
      <w:proofErr w:type="spellEnd"/>
      <w:r w:rsidRPr="00C83B12">
        <w:rPr>
          <w:rFonts w:ascii="Times New Roman" w:hAnsi="Times New Roman"/>
          <w:sz w:val="24"/>
          <w:szCs w:val="24"/>
        </w:rPr>
        <w:t>–воспитательный процесс в образовательном учреждении осуществляется в типовом здании площадью 1640м², в 11 учебных кабинетах, оснащенных достаточным количеством наглядных пособий, информационно – технических средств, позволяющих реализовать учебные планы в области начального, основного, среднего общего образования в полном объеме, позволяет выполнить практическую часть программ по предметам естественного цикла, технологии.</w:t>
      </w:r>
    </w:p>
    <w:p w:rsidR="00B97E97" w:rsidRPr="00C83B12" w:rsidRDefault="00B97E97" w:rsidP="00B97E97">
      <w:pPr>
        <w:pStyle w:val="ac"/>
        <w:spacing w:after="0"/>
        <w:ind w:left="0" w:firstLine="567"/>
        <w:jc w:val="both"/>
        <w:outlineLvl w:val="0"/>
        <w:rPr>
          <w:rFonts w:ascii="Times New Roman" w:hAnsi="Times New Roman"/>
          <w:i/>
          <w:sz w:val="24"/>
          <w:szCs w:val="24"/>
        </w:rPr>
      </w:pPr>
      <w:r w:rsidRPr="00C83B12">
        <w:rPr>
          <w:rFonts w:ascii="Times New Roman" w:hAnsi="Times New Roman"/>
          <w:sz w:val="24"/>
          <w:szCs w:val="24"/>
        </w:rPr>
        <w:t xml:space="preserve">Не все учебные кабинеты  оснащены современным информационно-техническим оборудованием. Книжный фонд библиотеки представлен  в достаточном количестве художественной, справочной, методической литературой, ежегодно в соответствии с </w:t>
      </w:r>
      <w:r w:rsidRPr="00C83B12">
        <w:rPr>
          <w:rFonts w:ascii="Times New Roman" w:hAnsi="Times New Roman"/>
          <w:sz w:val="24"/>
          <w:szCs w:val="24"/>
        </w:rPr>
        <w:lastRenderedPageBreak/>
        <w:t xml:space="preserve">заказом обновляется учебная литература. Книжный фонд библиотеки состоит из 26105  экземпляров  книг. Учебный фонд -  15473экземпляров,    фонд </w:t>
      </w:r>
      <w:proofErr w:type="spellStart"/>
      <w:r w:rsidRPr="00C83B12">
        <w:rPr>
          <w:rFonts w:ascii="Times New Roman" w:hAnsi="Times New Roman"/>
          <w:sz w:val="24"/>
          <w:szCs w:val="24"/>
        </w:rPr>
        <w:t>медиатеки</w:t>
      </w:r>
      <w:proofErr w:type="spellEnd"/>
      <w:r w:rsidRPr="00C83B12">
        <w:rPr>
          <w:rFonts w:ascii="Times New Roman" w:hAnsi="Times New Roman"/>
          <w:sz w:val="24"/>
          <w:szCs w:val="24"/>
        </w:rPr>
        <w:t xml:space="preserve"> – 204 экземпляра. </w:t>
      </w:r>
      <w:r w:rsidRPr="00C83B12">
        <w:rPr>
          <w:rFonts w:ascii="Times New Roman" w:hAnsi="Times New Roman"/>
          <w:color w:val="000000"/>
          <w:sz w:val="24"/>
          <w:szCs w:val="24"/>
        </w:rPr>
        <w:t>Общее количество единиц хранения фонда библиотеки -</w:t>
      </w:r>
      <w:r w:rsidRPr="00C83B12">
        <w:rPr>
          <w:rFonts w:ascii="Times New Roman" w:hAnsi="Times New Roman"/>
          <w:sz w:val="24"/>
          <w:szCs w:val="24"/>
        </w:rPr>
        <w:t>26810</w:t>
      </w:r>
      <w:r w:rsidRPr="00C83B12">
        <w:rPr>
          <w:rFonts w:ascii="Times New Roman" w:hAnsi="Times New Roman"/>
          <w:color w:val="000000"/>
          <w:sz w:val="24"/>
          <w:szCs w:val="24"/>
        </w:rPr>
        <w:t xml:space="preserve"> экземпляра. </w:t>
      </w:r>
    </w:p>
    <w:p w:rsidR="00B97E97" w:rsidRPr="00C83B12" w:rsidRDefault="00B97E97" w:rsidP="00B97E97">
      <w:pPr>
        <w:pStyle w:val="ConsPlusNonformat"/>
        <w:widowControl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B12">
        <w:rPr>
          <w:rFonts w:ascii="Times New Roman" w:hAnsi="Times New Roman" w:cs="Times New Roman"/>
          <w:sz w:val="24"/>
          <w:szCs w:val="24"/>
        </w:rPr>
        <w:t xml:space="preserve">Библиотека школы обеспечена информационной базой: </w:t>
      </w:r>
      <w:r w:rsidRPr="00C83B12">
        <w:rPr>
          <w:rFonts w:ascii="Times New Roman" w:hAnsi="Times New Roman" w:cs="Times New Roman"/>
          <w:color w:val="000000"/>
          <w:sz w:val="24"/>
          <w:szCs w:val="24"/>
        </w:rPr>
        <w:t xml:space="preserve">автоматизировано рабочее место библиотекаря, </w:t>
      </w:r>
      <w:r w:rsidRPr="00C83B12">
        <w:rPr>
          <w:rFonts w:ascii="Times New Roman" w:hAnsi="Times New Roman" w:cs="Times New Roman"/>
          <w:sz w:val="24"/>
          <w:szCs w:val="24"/>
        </w:rPr>
        <w:t>учебные и учебно-методические пособия на электронных носителях.</w:t>
      </w:r>
    </w:p>
    <w:p w:rsidR="00B97E97" w:rsidRPr="00C83B12" w:rsidRDefault="00B97E97" w:rsidP="00B97E9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3B12">
        <w:rPr>
          <w:rFonts w:ascii="Times New Roman" w:hAnsi="Times New Roman"/>
          <w:sz w:val="24"/>
          <w:szCs w:val="24"/>
        </w:rPr>
        <w:t>Имеющаяся в наличии литература помогает учащимся расширять кругозор, находить ответы на интересующие вопросы,  более полно  реализовывать читательские умения (подбирать произведения для внеклассного чтения, материалы для написания докладов, рефератов, сочинений; использовать информацию справочной литературы: словарей, энциклопедий), ориентироваться в мире литературы, готовить тематические выставки.</w:t>
      </w:r>
    </w:p>
    <w:p w:rsidR="00B97E97" w:rsidRPr="00C83B12" w:rsidRDefault="00B97E97" w:rsidP="00B97E9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83B12">
        <w:rPr>
          <w:rFonts w:ascii="Times New Roman" w:hAnsi="Times New Roman"/>
          <w:sz w:val="24"/>
          <w:szCs w:val="24"/>
        </w:rPr>
        <w:t>Фонд учебной, учебно-методической, художественной литературы и информационная база библиотеки востребованы и доступны всем участникам образовательного процесса, что способствует формированию общей культуры личности обучающихся на основе усвоения обязательного минимума содержания общеобразовательных программ, умению ориентироваться в мировом информационном потоке, вести самостоятельный поиск, анализ, синтез информации.</w:t>
      </w:r>
    </w:p>
    <w:p w:rsidR="00B97E97" w:rsidRPr="00C83B12" w:rsidRDefault="00B97E97" w:rsidP="00B97E97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97E97" w:rsidRPr="00C83B12" w:rsidRDefault="00B97E97" w:rsidP="00B97E9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83B12">
        <w:rPr>
          <w:rFonts w:ascii="Times New Roman" w:hAnsi="Times New Roman"/>
          <w:sz w:val="24"/>
          <w:szCs w:val="24"/>
        </w:rPr>
        <w:t>При школе имеется спортивная площадка, включающая в себя  беговые дорожки, полосу препятствии. Спортивная площадка используется во внеурочной деятельности и при выполнении программы по физической культуре и ОБЖ. В лесном массиве, на расстоянии 300 м от ОУ, ежегодно прокладывается  лыжная трасса. Занятия на перечисленных площадках проводятся  в соответствии с сезонными условиями. Занятия в спортивном зале осуществляются в соответствии с расписанием учебных занятий, а занятия спортивных секций проводятся в свободное от учебных занятий время по отдельному расписанию.</w:t>
      </w:r>
    </w:p>
    <w:p w:rsidR="00B97E97" w:rsidRPr="00C83B12" w:rsidRDefault="00B97E97" w:rsidP="00B97E9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83B12">
        <w:rPr>
          <w:rFonts w:ascii="Times New Roman" w:hAnsi="Times New Roman"/>
          <w:sz w:val="24"/>
          <w:szCs w:val="24"/>
        </w:rPr>
        <w:tab/>
      </w:r>
    </w:p>
    <w:p w:rsidR="00B97E97" w:rsidRPr="00C83B12" w:rsidRDefault="00B97E97" w:rsidP="00B97E9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83B12">
        <w:rPr>
          <w:rFonts w:ascii="Times New Roman" w:hAnsi="Times New Roman"/>
          <w:sz w:val="24"/>
          <w:szCs w:val="24"/>
        </w:rPr>
        <w:t>Таким образом, в образовательном учреждении создана материально-техническая база, позволяющая в полном объеме выполнять образовательные программы в соответствии с Федеральными государственными образовательными стандартами.</w:t>
      </w:r>
    </w:p>
    <w:p w:rsidR="00B97E97" w:rsidRPr="00C83B12" w:rsidRDefault="00B97E97" w:rsidP="00B97E97">
      <w:pPr>
        <w:pStyle w:val="ac"/>
        <w:spacing w:after="0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C83B12">
        <w:rPr>
          <w:rFonts w:ascii="Times New Roman" w:hAnsi="Times New Roman"/>
          <w:b/>
          <w:sz w:val="24"/>
          <w:szCs w:val="24"/>
        </w:rPr>
        <w:t>Информационно-развивающая среда</w:t>
      </w:r>
    </w:p>
    <w:p w:rsidR="00B97E97" w:rsidRPr="00C83B12" w:rsidRDefault="00B97E97" w:rsidP="00B97E97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83B12">
        <w:rPr>
          <w:rFonts w:ascii="Times New Roman" w:hAnsi="Times New Roman"/>
          <w:sz w:val="24"/>
          <w:szCs w:val="24"/>
        </w:rPr>
        <w:t>Для успешного обучения и воспитания создана информационно – развивающая среда:</w:t>
      </w:r>
    </w:p>
    <w:p w:rsidR="00B97E97" w:rsidRPr="00C83B12" w:rsidRDefault="00B97E97" w:rsidP="00B97E9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83B12">
        <w:rPr>
          <w:rFonts w:ascii="Times New Roman" w:hAnsi="Times New Roman"/>
          <w:sz w:val="24"/>
          <w:szCs w:val="24"/>
        </w:rPr>
        <w:t xml:space="preserve">- все учебные кабинеты оснащены мультимедийной техникой: компьютерами, проекторами,  3 кабинета интерактивными досками, 1 кабинет </w:t>
      </w:r>
      <w:proofErr w:type="gramStart"/>
      <w:r w:rsidRPr="00C83B12">
        <w:rPr>
          <w:rFonts w:ascii="Times New Roman" w:hAnsi="Times New Roman"/>
          <w:sz w:val="24"/>
          <w:szCs w:val="24"/>
        </w:rPr>
        <w:t>документ-камерой</w:t>
      </w:r>
      <w:proofErr w:type="gramEnd"/>
      <w:r w:rsidRPr="00C83B12">
        <w:rPr>
          <w:rFonts w:ascii="Times New Roman" w:hAnsi="Times New Roman"/>
          <w:sz w:val="24"/>
          <w:szCs w:val="24"/>
        </w:rPr>
        <w:t xml:space="preserve">, многофункциональными устройствами, телевизорами, </w:t>
      </w:r>
      <w:r w:rsidRPr="00C83B12">
        <w:rPr>
          <w:rFonts w:ascii="Times New Roman" w:hAnsi="Times New Roman"/>
          <w:sz w:val="24"/>
          <w:szCs w:val="24"/>
          <w:lang w:val="en-US"/>
        </w:rPr>
        <w:t>DVD</w:t>
      </w:r>
      <w:r w:rsidRPr="00C83B12">
        <w:rPr>
          <w:rFonts w:ascii="Times New Roman" w:hAnsi="Times New Roman"/>
          <w:sz w:val="24"/>
          <w:szCs w:val="24"/>
        </w:rPr>
        <w:t xml:space="preserve"> – плеерами;</w:t>
      </w:r>
    </w:p>
    <w:p w:rsidR="00B97E97" w:rsidRPr="00C83B12" w:rsidRDefault="00B97E97" w:rsidP="00B97E9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83B12">
        <w:rPr>
          <w:rFonts w:ascii="Times New Roman" w:hAnsi="Times New Roman"/>
          <w:sz w:val="24"/>
          <w:szCs w:val="24"/>
        </w:rPr>
        <w:t xml:space="preserve">- в школе создана локальная сеть. </w:t>
      </w:r>
    </w:p>
    <w:p w:rsidR="00B97E97" w:rsidRPr="00C83B12" w:rsidRDefault="00B97E97" w:rsidP="00B97E9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83B12">
        <w:rPr>
          <w:rFonts w:ascii="Times New Roman" w:hAnsi="Times New Roman"/>
          <w:sz w:val="24"/>
          <w:szCs w:val="24"/>
        </w:rPr>
        <w:lastRenderedPageBreak/>
        <w:t>На 3 учеников приходится 1 персональный компьютер. В образовательном учреждении выделена линия для Интернета со скоростью подключения  менее 8Мбит/сек, скорость Интернета очень низкая, часто вообще отсутствует;</w:t>
      </w:r>
    </w:p>
    <w:p w:rsidR="00B97E97" w:rsidRPr="00C83B12" w:rsidRDefault="00B97E97" w:rsidP="00B97E9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83B12">
        <w:rPr>
          <w:rFonts w:ascii="Times New Roman" w:hAnsi="Times New Roman"/>
          <w:sz w:val="24"/>
          <w:szCs w:val="24"/>
        </w:rPr>
        <w:t xml:space="preserve">- площадь на 1 </w:t>
      </w:r>
      <w:proofErr w:type="gramStart"/>
      <w:r w:rsidRPr="00C83B12">
        <w:rPr>
          <w:rFonts w:ascii="Times New Roman" w:hAnsi="Times New Roman"/>
          <w:sz w:val="24"/>
          <w:szCs w:val="24"/>
        </w:rPr>
        <w:t>обучаемого</w:t>
      </w:r>
      <w:proofErr w:type="gramEnd"/>
      <w:r w:rsidRPr="00C83B12">
        <w:rPr>
          <w:rFonts w:ascii="Times New Roman" w:hAnsi="Times New Roman"/>
          <w:sz w:val="24"/>
          <w:szCs w:val="24"/>
        </w:rPr>
        <w:t xml:space="preserve"> в школе составляет 14м</w:t>
      </w:r>
      <w:r w:rsidRPr="00C83B12">
        <w:rPr>
          <w:rFonts w:ascii="Times New Roman" w:hAnsi="Times New Roman"/>
          <w:sz w:val="24"/>
          <w:szCs w:val="24"/>
          <w:vertAlign w:val="superscript"/>
        </w:rPr>
        <w:t>2</w:t>
      </w:r>
      <w:r w:rsidRPr="00C83B12">
        <w:rPr>
          <w:rFonts w:ascii="Times New Roman" w:hAnsi="Times New Roman"/>
          <w:sz w:val="24"/>
          <w:szCs w:val="24"/>
        </w:rPr>
        <w:t>.</w:t>
      </w:r>
    </w:p>
    <w:p w:rsidR="00B97E97" w:rsidRPr="00C83B12" w:rsidRDefault="00B97E97" w:rsidP="00B97E9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83B12">
        <w:rPr>
          <w:rFonts w:ascii="Times New Roman" w:hAnsi="Times New Roman"/>
          <w:sz w:val="24"/>
          <w:szCs w:val="24"/>
        </w:rPr>
        <w:t xml:space="preserve">В школе созданы оптимальные условия для развития современного единого информационного пространства, в котором задействованы, на информационном уровне связаны и объединены между собой, все участники образовательного процесса. У образовательного учреждения есть официальный сайт </w:t>
      </w:r>
      <w:hyperlink r:id="rId8" w:history="1">
        <w:r w:rsidRPr="00C83B12">
          <w:rPr>
            <w:rStyle w:val="af1"/>
            <w:sz w:val="24"/>
            <w:szCs w:val="24"/>
          </w:rPr>
          <w:t>http://www.</w:t>
        </w:r>
        <w:proofErr w:type="spellStart"/>
        <w:r w:rsidRPr="00C83B12">
          <w:rPr>
            <w:rStyle w:val="af1"/>
            <w:sz w:val="24"/>
            <w:szCs w:val="24"/>
            <w:lang w:val="en-US"/>
          </w:rPr>
          <w:t>striganscool</w:t>
        </w:r>
        <w:proofErr w:type="spellEnd"/>
        <w:r w:rsidRPr="00C83B12">
          <w:rPr>
            <w:rStyle w:val="af1"/>
            <w:sz w:val="24"/>
            <w:szCs w:val="24"/>
          </w:rPr>
          <w:t>.</w:t>
        </w:r>
        <w:proofErr w:type="spellStart"/>
        <w:r w:rsidRPr="00C83B12">
          <w:rPr>
            <w:rStyle w:val="af1"/>
            <w:sz w:val="24"/>
            <w:szCs w:val="24"/>
            <w:lang w:val="en-US"/>
          </w:rPr>
          <w:t>uoirbitmo</w:t>
        </w:r>
        <w:proofErr w:type="spellEnd"/>
        <w:r w:rsidRPr="00C83B12">
          <w:rPr>
            <w:rStyle w:val="af1"/>
            <w:sz w:val="24"/>
            <w:szCs w:val="24"/>
          </w:rPr>
          <w:t>.</w:t>
        </w:r>
        <w:proofErr w:type="spellStart"/>
        <w:r w:rsidRPr="00C83B12">
          <w:rPr>
            <w:rStyle w:val="af1"/>
            <w:sz w:val="24"/>
            <w:szCs w:val="24"/>
            <w:lang w:val="en-US"/>
          </w:rPr>
          <w:t>ru</w:t>
        </w:r>
        <w:proofErr w:type="spellEnd"/>
      </w:hyperlink>
      <w:r w:rsidRPr="00C83B12">
        <w:rPr>
          <w:rFonts w:ascii="Times New Roman" w:hAnsi="Times New Roman"/>
          <w:sz w:val="24"/>
          <w:szCs w:val="24"/>
        </w:rPr>
        <w:t>.</w:t>
      </w:r>
    </w:p>
    <w:p w:rsidR="00B97E97" w:rsidRPr="00C83B12" w:rsidRDefault="00B97E97" w:rsidP="002D34F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D34F8" w:rsidRPr="00C83B12" w:rsidRDefault="002D34F8" w:rsidP="002D34F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83B12">
        <w:rPr>
          <w:rFonts w:ascii="Times New Roman" w:hAnsi="Times New Roman" w:cs="Times New Roman"/>
          <w:b/>
          <w:sz w:val="24"/>
          <w:szCs w:val="24"/>
        </w:rPr>
        <w:t xml:space="preserve">Кадровый состав </w:t>
      </w:r>
    </w:p>
    <w:p w:rsidR="00B97E97" w:rsidRPr="00C83B12" w:rsidRDefault="00B97E97" w:rsidP="00B97E97">
      <w:pPr>
        <w:spacing w:after="0"/>
        <w:ind w:firstLine="360"/>
        <w:jc w:val="both"/>
        <w:rPr>
          <w:rFonts w:ascii="Times New Roman" w:hAnsi="Times New Roman"/>
          <w:b/>
          <w:sz w:val="24"/>
          <w:szCs w:val="24"/>
        </w:rPr>
      </w:pPr>
      <w:r w:rsidRPr="00C83B12">
        <w:rPr>
          <w:rFonts w:ascii="Times New Roman" w:hAnsi="Times New Roman"/>
          <w:i/>
          <w:sz w:val="24"/>
          <w:szCs w:val="24"/>
          <w:u w:val="single"/>
        </w:rPr>
        <w:t xml:space="preserve">Укомплектованность  школы сотрудниками школы  согласно штатному расписанию по состоянию на 01.09.2021г. </w:t>
      </w:r>
    </w:p>
    <w:p w:rsidR="00B97E97" w:rsidRPr="00C83B12" w:rsidRDefault="00B97E97" w:rsidP="00B97E97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C83B12">
        <w:rPr>
          <w:rFonts w:ascii="Times New Roman" w:hAnsi="Times New Roman"/>
          <w:sz w:val="24"/>
          <w:szCs w:val="24"/>
        </w:rPr>
        <w:t>Укомплектованность  педагогическим и  прочим педагогическим персоналом  составляет  100%.</w:t>
      </w:r>
      <w:r w:rsidRPr="00C83B12">
        <w:rPr>
          <w:rFonts w:ascii="Times New Roman" w:hAnsi="Times New Roman"/>
          <w:sz w:val="24"/>
          <w:szCs w:val="24"/>
        </w:rPr>
        <w:tab/>
      </w:r>
    </w:p>
    <w:p w:rsidR="00B97E97" w:rsidRPr="00C83B12" w:rsidRDefault="00B97E97" w:rsidP="00B97E97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83B12">
        <w:rPr>
          <w:rFonts w:ascii="Times New Roman" w:hAnsi="Times New Roman"/>
          <w:i/>
          <w:sz w:val="24"/>
          <w:szCs w:val="24"/>
        </w:rPr>
        <w:t xml:space="preserve">Распределение  педагогического, прочего педагогического  персоналов </w:t>
      </w:r>
    </w:p>
    <w:p w:rsidR="00B97E97" w:rsidRPr="00C83B12" w:rsidRDefault="00B97E97" w:rsidP="00B97E97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83B12">
        <w:rPr>
          <w:rFonts w:ascii="Times New Roman" w:hAnsi="Times New Roman"/>
          <w:i/>
          <w:sz w:val="24"/>
          <w:szCs w:val="24"/>
        </w:rPr>
        <w:t xml:space="preserve"> по уровню образования </w:t>
      </w:r>
    </w:p>
    <w:tbl>
      <w:tblPr>
        <w:tblW w:w="6997" w:type="dxa"/>
        <w:jc w:val="center"/>
        <w:tblInd w:w="-2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41"/>
        <w:gridCol w:w="1978"/>
        <w:gridCol w:w="1978"/>
      </w:tblGrid>
      <w:tr w:rsidR="00B97E97" w:rsidRPr="00C83B12" w:rsidTr="00B97E97">
        <w:trPr>
          <w:jc w:val="center"/>
        </w:trPr>
        <w:tc>
          <w:tcPr>
            <w:tcW w:w="3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E97" w:rsidRPr="00C83B12" w:rsidRDefault="00B97E97">
            <w:pPr>
              <w:pStyle w:val="aa"/>
              <w:spacing w:line="276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C83B12">
              <w:rPr>
                <w:b/>
                <w:sz w:val="24"/>
                <w:szCs w:val="24"/>
              </w:rPr>
              <w:t>Образование</w:t>
            </w:r>
          </w:p>
          <w:p w:rsidR="00B97E97" w:rsidRPr="00C83B12" w:rsidRDefault="00B97E97">
            <w:pPr>
              <w:pStyle w:val="aa"/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E97" w:rsidRPr="00C83B12" w:rsidRDefault="00B97E97" w:rsidP="00B97E97">
            <w:pPr>
              <w:pStyle w:val="aa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2019-2020 учебный год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E97" w:rsidRPr="00C83B12" w:rsidRDefault="00B97E97" w:rsidP="00B97E97">
            <w:pPr>
              <w:pStyle w:val="aa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2020-2021 учебный год</w:t>
            </w:r>
          </w:p>
        </w:tc>
      </w:tr>
      <w:tr w:rsidR="00B97E97" w:rsidRPr="00C83B12" w:rsidTr="00B97E97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E97" w:rsidRPr="00C83B12" w:rsidRDefault="00B97E9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E97" w:rsidRPr="00C83B12" w:rsidRDefault="00B97E97">
            <w:pPr>
              <w:pStyle w:val="aa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чел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E97" w:rsidRPr="00C83B12" w:rsidRDefault="00B97E97">
            <w:pPr>
              <w:pStyle w:val="aa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чел</w:t>
            </w:r>
          </w:p>
        </w:tc>
      </w:tr>
      <w:tr w:rsidR="00B97E97" w:rsidRPr="00C83B12" w:rsidTr="00B97E97">
        <w:trPr>
          <w:jc w:val="center"/>
        </w:trPr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E97" w:rsidRPr="00C83B12" w:rsidRDefault="00B97E97">
            <w:pPr>
              <w:pStyle w:val="aa"/>
              <w:spacing w:line="276" w:lineRule="auto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 xml:space="preserve">Высшее  профессиональное 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97" w:rsidRPr="00C83B12" w:rsidRDefault="00B97E97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8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E97" w:rsidRPr="00C83B12" w:rsidRDefault="00B97E97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7</w:t>
            </w:r>
          </w:p>
        </w:tc>
      </w:tr>
      <w:tr w:rsidR="00B97E97" w:rsidRPr="00C83B12" w:rsidTr="00B97E97">
        <w:trPr>
          <w:jc w:val="center"/>
        </w:trPr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E97" w:rsidRPr="00C83B12" w:rsidRDefault="00B97E97">
            <w:pPr>
              <w:pStyle w:val="aa"/>
              <w:spacing w:line="276" w:lineRule="auto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 xml:space="preserve">Среднее профессиональное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97" w:rsidRPr="00C83B12" w:rsidRDefault="00B97E97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5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E97" w:rsidRPr="00C83B12" w:rsidRDefault="00B97E97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4</w:t>
            </w:r>
          </w:p>
        </w:tc>
      </w:tr>
      <w:tr w:rsidR="00B97E97" w:rsidRPr="00C83B12" w:rsidTr="00B97E97">
        <w:trPr>
          <w:jc w:val="center"/>
        </w:trPr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E97" w:rsidRPr="00C83B12" w:rsidRDefault="00B97E97">
            <w:pPr>
              <w:pStyle w:val="aa"/>
              <w:spacing w:line="276" w:lineRule="auto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Неполное высшее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97" w:rsidRPr="00C83B12" w:rsidRDefault="00B97E97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0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E97" w:rsidRPr="00C83B12" w:rsidRDefault="00B97E97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0</w:t>
            </w:r>
          </w:p>
        </w:tc>
      </w:tr>
      <w:tr w:rsidR="00B97E97" w:rsidRPr="00C83B12" w:rsidTr="00B97E97">
        <w:trPr>
          <w:jc w:val="center"/>
        </w:trPr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E97" w:rsidRPr="00C83B12" w:rsidRDefault="00B97E97">
            <w:pPr>
              <w:pStyle w:val="aa"/>
              <w:spacing w:line="276" w:lineRule="auto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Начальное профессиональное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97" w:rsidRPr="00C83B12" w:rsidRDefault="00B97E97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0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E97" w:rsidRPr="00C83B12" w:rsidRDefault="00B97E97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0</w:t>
            </w:r>
          </w:p>
        </w:tc>
      </w:tr>
      <w:tr w:rsidR="00B97E97" w:rsidRPr="00C83B12" w:rsidTr="00B97E97">
        <w:trPr>
          <w:jc w:val="center"/>
        </w:trPr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E97" w:rsidRPr="00C83B12" w:rsidRDefault="00B97E97">
            <w:pPr>
              <w:pStyle w:val="aa"/>
              <w:spacing w:line="276" w:lineRule="auto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 xml:space="preserve">Среднее  общее 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E97" w:rsidRPr="00C83B12" w:rsidRDefault="00B97E97">
            <w:pPr>
              <w:pStyle w:val="aa"/>
              <w:tabs>
                <w:tab w:val="left" w:pos="195"/>
                <w:tab w:val="center" w:pos="246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0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E97" w:rsidRPr="00C83B12" w:rsidRDefault="00B97E97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0</w:t>
            </w:r>
          </w:p>
        </w:tc>
      </w:tr>
    </w:tbl>
    <w:p w:rsidR="00B97E97" w:rsidRPr="00C83B12" w:rsidRDefault="00B97E97" w:rsidP="00B97E97">
      <w:pPr>
        <w:pStyle w:val="aa"/>
        <w:jc w:val="both"/>
        <w:rPr>
          <w:sz w:val="24"/>
          <w:szCs w:val="24"/>
          <w:lang w:eastAsia="ru-RU"/>
        </w:rPr>
      </w:pPr>
    </w:p>
    <w:p w:rsidR="00B97E97" w:rsidRPr="00C83B12" w:rsidRDefault="00B97E97" w:rsidP="00B97E97">
      <w:pPr>
        <w:pStyle w:val="aa"/>
        <w:spacing w:line="276" w:lineRule="auto"/>
        <w:ind w:firstLine="708"/>
        <w:jc w:val="both"/>
        <w:rPr>
          <w:sz w:val="24"/>
          <w:szCs w:val="24"/>
        </w:rPr>
      </w:pPr>
      <w:r w:rsidRPr="00C83B12">
        <w:rPr>
          <w:sz w:val="24"/>
          <w:szCs w:val="24"/>
        </w:rPr>
        <w:t xml:space="preserve">Наблюдается  стабильность образовательного уровня у педагогических работников школы, так по состоянию   на 01.09.2021 высшее профессиональное  образование имеют 64 % педагогов.  </w:t>
      </w:r>
    </w:p>
    <w:p w:rsidR="00B97E97" w:rsidRPr="00C83B12" w:rsidRDefault="00B97E97" w:rsidP="00B97E97">
      <w:pPr>
        <w:pStyle w:val="aa"/>
        <w:spacing w:line="360" w:lineRule="auto"/>
        <w:jc w:val="center"/>
        <w:rPr>
          <w:i/>
          <w:sz w:val="24"/>
          <w:szCs w:val="24"/>
        </w:rPr>
      </w:pPr>
      <w:r w:rsidRPr="00C83B12">
        <w:rPr>
          <w:i/>
          <w:sz w:val="24"/>
          <w:szCs w:val="24"/>
        </w:rPr>
        <w:t xml:space="preserve">Стаж  педагогической работы </w:t>
      </w:r>
    </w:p>
    <w:tbl>
      <w:tblPr>
        <w:tblpPr w:leftFromText="180" w:rightFromText="180" w:bottomFromText="200" w:vertAnchor="text" w:horzAnchor="margin" w:tblpXSpec="center" w:tblpY="4"/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1063"/>
        <w:gridCol w:w="1559"/>
        <w:gridCol w:w="1559"/>
        <w:gridCol w:w="1844"/>
        <w:gridCol w:w="1700"/>
        <w:gridCol w:w="1770"/>
      </w:tblGrid>
      <w:tr w:rsidR="00B97E97" w:rsidRPr="00C83B12" w:rsidTr="00B97E97">
        <w:tc>
          <w:tcPr>
            <w:tcW w:w="56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97E97" w:rsidRPr="00C83B12" w:rsidRDefault="00B97E97">
            <w:pPr>
              <w:pStyle w:val="aa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Годы</w:t>
            </w:r>
          </w:p>
        </w:tc>
        <w:tc>
          <w:tcPr>
            <w:tcW w:w="8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97E97" w:rsidRPr="00C83B12" w:rsidRDefault="00B97E97">
            <w:pPr>
              <w:pStyle w:val="aa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от 0 до 2 лет</w:t>
            </w:r>
          </w:p>
        </w:tc>
        <w:tc>
          <w:tcPr>
            <w:tcW w:w="8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97E97" w:rsidRPr="00C83B12" w:rsidRDefault="00B97E97">
            <w:pPr>
              <w:pStyle w:val="aa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от 2 до 5 лет</w:t>
            </w:r>
          </w:p>
        </w:tc>
        <w:tc>
          <w:tcPr>
            <w:tcW w:w="97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97E97" w:rsidRPr="00C83B12" w:rsidRDefault="00B97E97">
            <w:pPr>
              <w:pStyle w:val="aa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от 5 до 10  лет</w:t>
            </w:r>
          </w:p>
        </w:tc>
        <w:tc>
          <w:tcPr>
            <w:tcW w:w="89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97E97" w:rsidRPr="00C83B12" w:rsidRDefault="00B97E97">
            <w:pPr>
              <w:pStyle w:val="aa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от 10 до 20 лет</w:t>
            </w:r>
          </w:p>
        </w:tc>
        <w:tc>
          <w:tcPr>
            <w:tcW w:w="93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97E97" w:rsidRPr="00C83B12" w:rsidRDefault="00B97E97">
            <w:pPr>
              <w:pStyle w:val="aa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20 и более лет</w:t>
            </w:r>
          </w:p>
        </w:tc>
      </w:tr>
      <w:tr w:rsidR="00B97E97" w:rsidRPr="00C83B12" w:rsidTr="00B97E97">
        <w:tc>
          <w:tcPr>
            <w:tcW w:w="56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97E97" w:rsidRPr="00C83B12" w:rsidRDefault="00B97E97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2019</w:t>
            </w:r>
          </w:p>
        </w:tc>
        <w:tc>
          <w:tcPr>
            <w:tcW w:w="8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97E97" w:rsidRPr="00C83B12" w:rsidRDefault="00B97E97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 xml:space="preserve"> 7%</w:t>
            </w:r>
          </w:p>
        </w:tc>
        <w:tc>
          <w:tcPr>
            <w:tcW w:w="8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97E97" w:rsidRPr="00C83B12" w:rsidRDefault="00B97E97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9%</w:t>
            </w:r>
          </w:p>
        </w:tc>
        <w:tc>
          <w:tcPr>
            <w:tcW w:w="97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97E97" w:rsidRPr="00C83B12" w:rsidRDefault="00B97E97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18%</w:t>
            </w:r>
          </w:p>
        </w:tc>
        <w:tc>
          <w:tcPr>
            <w:tcW w:w="89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97E97" w:rsidRPr="00C83B12" w:rsidRDefault="00B97E97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18 %</w:t>
            </w:r>
          </w:p>
        </w:tc>
        <w:tc>
          <w:tcPr>
            <w:tcW w:w="93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97E97" w:rsidRPr="00C83B12" w:rsidRDefault="00B97E97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48%</w:t>
            </w:r>
          </w:p>
        </w:tc>
      </w:tr>
      <w:tr w:rsidR="00B97E97" w:rsidRPr="00C83B12" w:rsidTr="00B97E97">
        <w:tc>
          <w:tcPr>
            <w:tcW w:w="56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97E97" w:rsidRPr="00C83B12" w:rsidRDefault="00B97E97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2020</w:t>
            </w:r>
          </w:p>
        </w:tc>
        <w:tc>
          <w:tcPr>
            <w:tcW w:w="8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97E97" w:rsidRPr="00C83B12" w:rsidRDefault="00B97E97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9%</w:t>
            </w:r>
          </w:p>
        </w:tc>
        <w:tc>
          <w:tcPr>
            <w:tcW w:w="82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97E97" w:rsidRPr="00C83B12" w:rsidRDefault="00B97E97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0%</w:t>
            </w:r>
          </w:p>
        </w:tc>
        <w:tc>
          <w:tcPr>
            <w:tcW w:w="97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97E97" w:rsidRPr="00C83B12" w:rsidRDefault="00B97E97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18%</w:t>
            </w:r>
          </w:p>
        </w:tc>
        <w:tc>
          <w:tcPr>
            <w:tcW w:w="89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B97E97" w:rsidRPr="00C83B12" w:rsidRDefault="00B97E97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18%</w:t>
            </w:r>
          </w:p>
        </w:tc>
        <w:tc>
          <w:tcPr>
            <w:tcW w:w="93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B97E97" w:rsidRPr="00C83B12" w:rsidRDefault="00B97E97">
            <w:pPr>
              <w:pStyle w:val="aa"/>
              <w:spacing w:line="276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55%</w:t>
            </w:r>
          </w:p>
        </w:tc>
      </w:tr>
    </w:tbl>
    <w:p w:rsidR="00B97E97" w:rsidRPr="00C83B12" w:rsidRDefault="00B97E97" w:rsidP="00B97E97">
      <w:pPr>
        <w:spacing w:after="0"/>
        <w:ind w:firstLine="360"/>
        <w:jc w:val="both"/>
        <w:rPr>
          <w:rFonts w:ascii="Times New Roman" w:hAnsi="Times New Roman"/>
          <w:b/>
          <w:sz w:val="24"/>
          <w:szCs w:val="24"/>
        </w:rPr>
      </w:pPr>
      <w:r w:rsidRPr="00C83B12">
        <w:rPr>
          <w:rFonts w:ascii="Times New Roman" w:hAnsi="Times New Roman"/>
          <w:sz w:val="24"/>
          <w:szCs w:val="24"/>
        </w:rPr>
        <w:t xml:space="preserve">Большинство педагогических работников  образовательного учреждения  имеют педагогический стаж от 20 лет и выше и от 2 до 5 лет, что составляет  9 % от общего числа педагогов,   это указывает на высокий уровень профессионализма педагогических кадров.  </w:t>
      </w:r>
      <w:r w:rsidRPr="00C83B12">
        <w:rPr>
          <w:rFonts w:ascii="Times New Roman" w:hAnsi="Times New Roman"/>
          <w:sz w:val="24"/>
          <w:szCs w:val="24"/>
        </w:rPr>
        <w:lastRenderedPageBreak/>
        <w:t xml:space="preserve">Коллектив работает стабильно и организованно  на протяжении многих лет. Микроклимат в коллективе </w:t>
      </w:r>
      <w:proofErr w:type="gramStart"/>
      <w:r w:rsidRPr="00C83B12">
        <w:rPr>
          <w:rFonts w:ascii="Times New Roman" w:hAnsi="Times New Roman"/>
          <w:sz w:val="24"/>
          <w:szCs w:val="24"/>
        </w:rPr>
        <w:t>удовлетворительный</w:t>
      </w:r>
      <w:proofErr w:type="gramEnd"/>
      <w:r w:rsidRPr="00C83B12">
        <w:rPr>
          <w:rFonts w:ascii="Times New Roman" w:hAnsi="Times New Roman"/>
          <w:sz w:val="24"/>
          <w:szCs w:val="24"/>
        </w:rPr>
        <w:t xml:space="preserve"> так как коллектив разделился на два поколения, что часто приводит к разногласиям. </w:t>
      </w:r>
    </w:p>
    <w:p w:rsidR="00B97E97" w:rsidRPr="00C83B12" w:rsidRDefault="00B97E97" w:rsidP="00B97E97">
      <w:pPr>
        <w:spacing w:after="0"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C83B12">
        <w:rPr>
          <w:rFonts w:ascii="Times New Roman" w:hAnsi="Times New Roman"/>
          <w:i/>
          <w:sz w:val="24"/>
          <w:szCs w:val="24"/>
        </w:rPr>
        <w:t>Уровень квалификации педагогических работников</w:t>
      </w:r>
    </w:p>
    <w:tbl>
      <w:tblPr>
        <w:tblW w:w="6318" w:type="dxa"/>
        <w:jc w:val="center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190"/>
        <w:gridCol w:w="2064"/>
        <w:gridCol w:w="2064"/>
      </w:tblGrid>
      <w:tr w:rsidR="00B97E97" w:rsidRPr="00C83B12" w:rsidTr="00696972">
        <w:trPr>
          <w:jc w:val="center"/>
        </w:trPr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7E97" w:rsidRPr="00C83B12" w:rsidRDefault="00B97E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3B12">
              <w:rPr>
                <w:rFonts w:ascii="Times New Roman" w:hAnsi="Times New Roman"/>
                <w:b/>
                <w:sz w:val="24"/>
                <w:szCs w:val="24"/>
              </w:rPr>
              <w:t>Категории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7E97" w:rsidRPr="00C83B12" w:rsidRDefault="00B97E97" w:rsidP="0069697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3B12">
              <w:rPr>
                <w:rFonts w:ascii="Times New Roman" w:hAnsi="Times New Roman"/>
                <w:b/>
                <w:sz w:val="24"/>
                <w:szCs w:val="24"/>
              </w:rPr>
              <w:t>2019-2020 учебный год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7E97" w:rsidRPr="00C83B12" w:rsidRDefault="00B97E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83B12">
              <w:rPr>
                <w:rFonts w:ascii="Times New Roman" w:hAnsi="Times New Roman"/>
                <w:b/>
                <w:sz w:val="24"/>
                <w:szCs w:val="24"/>
              </w:rPr>
              <w:t>2020-2021</w:t>
            </w:r>
          </w:p>
          <w:p w:rsidR="00B97E97" w:rsidRPr="00C83B12" w:rsidRDefault="00B97E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3B12">
              <w:rPr>
                <w:rFonts w:ascii="Times New Roman" w:hAnsi="Times New Roman"/>
                <w:b/>
                <w:sz w:val="24"/>
                <w:szCs w:val="24"/>
              </w:rPr>
              <w:t>учебный год</w:t>
            </w:r>
          </w:p>
        </w:tc>
      </w:tr>
      <w:tr w:rsidR="00B97E97" w:rsidRPr="00C83B12" w:rsidTr="00696972">
        <w:trPr>
          <w:trHeight w:val="334"/>
          <w:jc w:val="center"/>
        </w:trPr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7E97" w:rsidRPr="00C83B12" w:rsidRDefault="00B97E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B12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7E97" w:rsidRPr="00C83B12" w:rsidRDefault="00B97E97" w:rsidP="006969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B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7E97" w:rsidRPr="00C83B12" w:rsidRDefault="00B97E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B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97E97" w:rsidRPr="00C83B12" w:rsidTr="00696972">
        <w:trPr>
          <w:jc w:val="center"/>
        </w:trPr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7E97" w:rsidRPr="00C83B12" w:rsidRDefault="00B97E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B12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7E97" w:rsidRPr="00C83B12" w:rsidRDefault="00B97E97" w:rsidP="006969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B12">
              <w:rPr>
                <w:rFonts w:ascii="Times New Roman" w:hAnsi="Times New Roman"/>
                <w:sz w:val="24"/>
                <w:szCs w:val="24"/>
              </w:rPr>
              <w:t>69%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7E97" w:rsidRPr="00C83B12" w:rsidRDefault="00B97E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B12">
              <w:rPr>
                <w:rFonts w:ascii="Times New Roman" w:hAnsi="Times New Roman"/>
                <w:sz w:val="24"/>
                <w:szCs w:val="24"/>
              </w:rPr>
              <w:t>63%</w:t>
            </w:r>
          </w:p>
        </w:tc>
      </w:tr>
      <w:tr w:rsidR="00B97E97" w:rsidRPr="00C83B12" w:rsidTr="00696972">
        <w:trPr>
          <w:trHeight w:val="414"/>
          <w:jc w:val="center"/>
        </w:trPr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7E97" w:rsidRPr="00C83B12" w:rsidRDefault="00B97E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B12">
              <w:rPr>
                <w:rFonts w:ascii="Times New Roman" w:hAnsi="Times New Roman"/>
                <w:sz w:val="24"/>
                <w:szCs w:val="24"/>
              </w:rPr>
              <w:t>Вторая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7E97" w:rsidRPr="00C83B12" w:rsidRDefault="00B97E97" w:rsidP="006969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B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7E97" w:rsidRPr="00C83B12" w:rsidRDefault="00B97E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B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97E97" w:rsidRPr="00C83B12" w:rsidTr="00696972">
        <w:trPr>
          <w:jc w:val="center"/>
        </w:trPr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7E97" w:rsidRPr="00C83B12" w:rsidRDefault="00B97E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B12">
              <w:rPr>
                <w:rFonts w:ascii="Times New Roman" w:hAnsi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7E97" w:rsidRPr="00C83B12" w:rsidRDefault="00B97E97" w:rsidP="0069697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97E97" w:rsidRPr="00C83B12" w:rsidRDefault="00B97E97" w:rsidP="006969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B12">
              <w:rPr>
                <w:rFonts w:ascii="Times New Roman" w:hAnsi="Times New Roman"/>
                <w:sz w:val="24"/>
                <w:szCs w:val="24"/>
              </w:rPr>
              <w:t>23%</w:t>
            </w:r>
          </w:p>
          <w:p w:rsidR="00B97E97" w:rsidRPr="00C83B12" w:rsidRDefault="00B97E97" w:rsidP="006969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7E97" w:rsidRPr="00C83B12" w:rsidRDefault="00B97E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B12">
              <w:rPr>
                <w:rFonts w:ascii="Times New Roman" w:hAnsi="Times New Roman"/>
                <w:sz w:val="24"/>
                <w:szCs w:val="24"/>
              </w:rPr>
              <w:t>31 %</w:t>
            </w:r>
          </w:p>
        </w:tc>
      </w:tr>
      <w:tr w:rsidR="00B97E97" w:rsidRPr="00C83B12" w:rsidTr="00696972">
        <w:trPr>
          <w:jc w:val="center"/>
        </w:trPr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7E97" w:rsidRPr="00C83B12" w:rsidRDefault="00B97E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B12">
              <w:rPr>
                <w:rFonts w:ascii="Times New Roman" w:hAnsi="Times New Roman"/>
                <w:sz w:val="24"/>
                <w:szCs w:val="24"/>
              </w:rPr>
              <w:t>Без квалификационной категории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7E97" w:rsidRPr="00C83B12" w:rsidRDefault="00B97E97" w:rsidP="0069697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B12">
              <w:rPr>
                <w:rFonts w:ascii="Times New Roman" w:hAnsi="Times New Roman"/>
                <w:sz w:val="24"/>
                <w:szCs w:val="24"/>
              </w:rPr>
              <w:t>8%</w:t>
            </w:r>
          </w:p>
        </w:tc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7E97" w:rsidRPr="00C83B12" w:rsidRDefault="00B97E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B97E97" w:rsidRPr="00C83B12" w:rsidRDefault="00B97E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B12">
              <w:rPr>
                <w:rFonts w:ascii="Times New Roman" w:hAnsi="Times New Roman"/>
                <w:sz w:val="24"/>
                <w:szCs w:val="24"/>
              </w:rPr>
              <w:t>6 %</w:t>
            </w:r>
          </w:p>
          <w:p w:rsidR="00B97E97" w:rsidRPr="00C83B12" w:rsidRDefault="00B97E97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</w:tbl>
    <w:p w:rsidR="00B97E97" w:rsidRPr="00C83B12" w:rsidRDefault="00B97E97" w:rsidP="00B97E97">
      <w:pPr>
        <w:spacing w:after="0" w:line="360" w:lineRule="auto"/>
        <w:jc w:val="both"/>
        <w:rPr>
          <w:rFonts w:ascii="Times New Roman" w:hAnsi="Times New Roman"/>
          <w:color w:val="FF0000"/>
          <w:sz w:val="24"/>
          <w:szCs w:val="24"/>
          <w:highlight w:val="yellow"/>
        </w:rPr>
      </w:pPr>
    </w:p>
    <w:p w:rsidR="00B97E97" w:rsidRPr="00C83B12" w:rsidRDefault="00B97E97" w:rsidP="00B97E97">
      <w:pPr>
        <w:spacing w:after="0" w:line="360" w:lineRule="auto"/>
        <w:ind w:left="360"/>
        <w:jc w:val="center"/>
        <w:rPr>
          <w:rFonts w:ascii="Times New Roman" w:hAnsi="Times New Roman"/>
          <w:i/>
          <w:sz w:val="24"/>
          <w:szCs w:val="24"/>
        </w:rPr>
      </w:pPr>
      <w:r w:rsidRPr="00C83B12">
        <w:rPr>
          <w:rFonts w:ascii="Times New Roman" w:hAnsi="Times New Roman"/>
          <w:i/>
          <w:sz w:val="24"/>
          <w:szCs w:val="24"/>
        </w:rPr>
        <w:t>Снижение квалификации педагогических работников</w:t>
      </w:r>
    </w:p>
    <w:tbl>
      <w:tblPr>
        <w:tblW w:w="5954" w:type="dxa"/>
        <w:jc w:val="center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977"/>
        <w:gridCol w:w="2977"/>
      </w:tblGrid>
      <w:tr w:rsidR="00B97E97" w:rsidRPr="00C83B12" w:rsidTr="00B97E97">
        <w:trPr>
          <w:jc w:val="center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7E97" w:rsidRPr="00C83B12" w:rsidRDefault="00B97E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83B12">
              <w:rPr>
                <w:rFonts w:ascii="Times New Roman" w:hAnsi="Times New Roman"/>
                <w:b/>
                <w:sz w:val="24"/>
                <w:szCs w:val="24"/>
              </w:rPr>
              <w:t>2019-2020</w:t>
            </w:r>
          </w:p>
          <w:p w:rsidR="00B97E97" w:rsidRPr="00C83B12" w:rsidRDefault="00B97E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3B12">
              <w:rPr>
                <w:rFonts w:ascii="Times New Roman" w:hAnsi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7E97" w:rsidRPr="00C83B12" w:rsidRDefault="00B97E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83B12">
              <w:rPr>
                <w:rFonts w:ascii="Times New Roman" w:hAnsi="Times New Roman"/>
                <w:b/>
                <w:sz w:val="24"/>
                <w:szCs w:val="24"/>
              </w:rPr>
              <w:t>2020-2021</w:t>
            </w:r>
          </w:p>
          <w:p w:rsidR="00B97E97" w:rsidRPr="00C83B12" w:rsidRDefault="00B97E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3B12">
              <w:rPr>
                <w:rFonts w:ascii="Times New Roman" w:hAnsi="Times New Roman"/>
                <w:b/>
                <w:sz w:val="24"/>
                <w:szCs w:val="24"/>
              </w:rPr>
              <w:t>учебный год</w:t>
            </w:r>
          </w:p>
        </w:tc>
      </w:tr>
      <w:tr w:rsidR="00B97E97" w:rsidRPr="00C83B12" w:rsidTr="00B97E97">
        <w:trPr>
          <w:jc w:val="center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7E97" w:rsidRPr="00C83B12" w:rsidRDefault="00B97E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B12">
              <w:rPr>
                <w:rFonts w:ascii="Times New Roman" w:hAnsi="Times New Roman"/>
                <w:sz w:val="24"/>
                <w:szCs w:val="24"/>
              </w:rPr>
              <w:t>38 %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97E97" w:rsidRPr="00C83B12" w:rsidRDefault="00B97E9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3B12">
              <w:rPr>
                <w:rFonts w:ascii="Times New Roman" w:hAnsi="Times New Roman"/>
                <w:sz w:val="24"/>
                <w:szCs w:val="24"/>
              </w:rPr>
              <w:t>27%</w:t>
            </w:r>
          </w:p>
        </w:tc>
      </w:tr>
    </w:tbl>
    <w:p w:rsidR="00B97E97" w:rsidRPr="00C83B12" w:rsidRDefault="00B97E97" w:rsidP="00B97E9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83B12">
        <w:rPr>
          <w:rFonts w:ascii="Times New Roman" w:hAnsi="Times New Roman"/>
          <w:sz w:val="24"/>
          <w:szCs w:val="24"/>
        </w:rPr>
        <w:t>В учреждении разработано положение о повышении квалификации. Составлен  перспективный план прохождения повышения квалификации педагогами.  На основании самоанализов педагогической деятельности и заявленных тем самообразования педагогических работников школы  определяется направленность в их последующей курсовой переподготовке. Курсы повышения квалификации по ФГОС прошли все учителя – предметники. Учителя активно участвуют в профессиональной подготовке. Происходит старение коллектива, поэтому педагоги не подтверждают квалификационную категорию.</w:t>
      </w:r>
    </w:p>
    <w:p w:rsidR="00B97E97" w:rsidRPr="00C83B12" w:rsidRDefault="00B97E97" w:rsidP="00B97E9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B97E97" w:rsidRPr="00C83B12" w:rsidRDefault="00B97E97" w:rsidP="00B97E97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83B12">
        <w:rPr>
          <w:rFonts w:ascii="Times New Roman" w:hAnsi="Times New Roman"/>
          <w:i/>
          <w:sz w:val="24"/>
          <w:szCs w:val="24"/>
        </w:rPr>
        <w:t>Достижения за 2019-2020 учебный год</w:t>
      </w:r>
    </w:p>
    <w:p w:rsidR="00B97E97" w:rsidRPr="00C83B12" w:rsidRDefault="00B97E97" w:rsidP="00B97E97">
      <w:pPr>
        <w:pStyle w:val="ac"/>
        <w:spacing w:after="0"/>
        <w:ind w:left="284"/>
        <w:jc w:val="both"/>
        <w:rPr>
          <w:rFonts w:ascii="Times New Roman" w:hAnsi="Times New Roman"/>
          <w:sz w:val="24"/>
          <w:szCs w:val="24"/>
        </w:rPr>
      </w:pPr>
      <w:r w:rsidRPr="00C83B12">
        <w:rPr>
          <w:rFonts w:ascii="Times New Roman" w:hAnsi="Times New Roman"/>
          <w:sz w:val="24"/>
          <w:szCs w:val="24"/>
        </w:rPr>
        <w:t>- Участие педагога в областном конкурсе «Учитель сельской школы» - результат 9 место по области.</w:t>
      </w:r>
    </w:p>
    <w:p w:rsidR="00C83B12" w:rsidRPr="00C83B12" w:rsidRDefault="00C83B12" w:rsidP="00C83B1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83B12">
        <w:rPr>
          <w:rFonts w:ascii="Times New Roman" w:hAnsi="Times New Roman"/>
          <w:sz w:val="24"/>
          <w:szCs w:val="24"/>
        </w:rPr>
        <w:t>Из статистических данных можно сделать вывод, что не все учителя  проходят курсы повышения квалификации, кроме этого происходит старение коллектива. Они тяжело принимают нововведения.</w:t>
      </w:r>
    </w:p>
    <w:p w:rsidR="002D34F8" w:rsidRPr="00C83B12" w:rsidRDefault="002D34F8" w:rsidP="002D34F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83B12">
        <w:rPr>
          <w:rFonts w:ascii="Times New Roman" w:hAnsi="Times New Roman" w:cs="Times New Roman"/>
          <w:b/>
          <w:sz w:val="24"/>
          <w:szCs w:val="24"/>
        </w:rPr>
        <w:t>Структура контингента обучающихся и наполняемость классов</w:t>
      </w:r>
    </w:p>
    <w:tbl>
      <w:tblPr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59"/>
        <w:gridCol w:w="1529"/>
        <w:gridCol w:w="1377"/>
        <w:gridCol w:w="1463"/>
      </w:tblGrid>
      <w:tr w:rsidR="002D34F8" w:rsidRPr="00C83B12" w:rsidTr="00132144">
        <w:trPr>
          <w:cantSplit/>
          <w:trHeight w:val="858"/>
        </w:trPr>
        <w:tc>
          <w:tcPr>
            <w:tcW w:w="4859" w:type="dxa"/>
            <w:vAlign w:val="center"/>
          </w:tcPr>
          <w:p w:rsidR="002D34F8" w:rsidRPr="00C83B12" w:rsidRDefault="002D34F8" w:rsidP="002435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83B12">
              <w:rPr>
                <w:rFonts w:ascii="Times New Roman" w:hAnsi="Times New Roman" w:cs="Times New Roman"/>
                <w:b/>
                <w:sz w:val="24"/>
                <w:szCs w:val="24"/>
                <w:lang w:bidi="en-US"/>
              </w:rPr>
              <w:t xml:space="preserve"> </w:t>
            </w:r>
          </w:p>
          <w:p w:rsidR="002D34F8" w:rsidRPr="00C83B12" w:rsidRDefault="002D34F8" w:rsidP="0013214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proofErr w:type="spellStart"/>
            <w:r w:rsidRPr="00C83B12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Структура</w:t>
            </w:r>
            <w:proofErr w:type="spellEnd"/>
            <w:r w:rsidRPr="00C83B12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proofErr w:type="spellStart"/>
            <w:r w:rsidRPr="00C83B12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контингента</w:t>
            </w:r>
            <w:proofErr w:type="spellEnd"/>
          </w:p>
        </w:tc>
        <w:tc>
          <w:tcPr>
            <w:tcW w:w="1529" w:type="dxa"/>
            <w:vAlign w:val="center"/>
          </w:tcPr>
          <w:p w:rsidR="002D34F8" w:rsidRPr="00C83B12" w:rsidRDefault="002D34F8" w:rsidP="002435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C83B12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Начальная</w:t>
            </w:r>
            <w:proofErr w:type="spellEnd"/>
            <w:r w:rsidRPr="00C83B1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C83B12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школа</w:t>
            </w:r>
            <w:proofErr w:type="spellEnd"/>
          </w:p>
        </w:tc>
        <w:tc>
          <w:tcPr>
            <w:tcW w:w="1377" w:type="dxa"/>
            <w:vAlign w:val="center"/>
          </w:tcPr>
          <w:p w:rsidR="002D34F8" w:rsidRPr="00C83B12" w:rsidRDefault="002D34F8" w:rsidP="002435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C83B12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Основная</w:t>
            </w:r>
            <w:proofErr w:type="spellEnd"/>
          </w:p>
          <w:p w:rsidR="002D34F8" w:rsidRPr="00C83B12" w:rsidRDefault="002D34F8" w:rsidP="002435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C83B12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школа</w:t>
            </w:r>
            <w:proofErr w:type="spellEnd"/>
          </w:p>
        </w:tc>
        <w:tc>
          <w:tcPr>
            <w:tcW w:w="1463" w:type="dxa"/>
            <w:vAlign w:val="center"/>
          </w:tcPr>
          <w:p w:rsidR="002D34F8" w:rsidRPr="00C83B12" w:rsidRDefault="002D34F8" w:rsidP="002435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C83B12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Всего</w:t>
            </w:r>
            <w:proofErr w:type="spellEnd"/>
          </w:p>
          <w:p w:rsidR="002D34F8" w:rsidRPr="00C83B12" w:rsidRDefault="002D34F8" w:rsidP="002435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C83B12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по</w:t>
            </w:r>
            <w:proofErr w:type="spellEnd"/>
            <w:r w:rsidRPr="00C83B12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 xml:space="preserve"> ОУ</w:t>
            </w:r>
          </w:p>
        </w:tc>
      </w:tr>
      <w:tr w:rsidR="002D34F8" w:rsidRPr="00C83B12" w:rsidTr="00132144">
        <w:trPr>
          <w:trHeight w:val="144"/>
        </w:trPr>
        <w:tc>
          <w:tcPr>
            <w:tcW w:w="4859" w:type="dxa"/>
          </w:tcPr>
          <w:p w:rsidR="002D34F8" w:rsidRPr="00C83B12" w:rsidRDefault="002D34F8" w:rsidP="002435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</w:pPr>
            <w:proofErr w:type="spellStart"/>
            <w:r w:rsidRPr="00C83B12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lastRenderedPageBreak/>
              <w:t>Количество</w:t>
            </w:r>
            <w:proofErr w:type="spellEnd"/>
            <w:r w:rsidRPr="00C83B12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r w:rsidR="00132144" w:rsidRPr="00C83B1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C83B12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обучающися</w:t>
            </w:r>
            <w:proofErr w:type="spellEnd"/>
            <w:r w:rsidRPr="00C83B12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/</w:t>
            </w:r>
            <w:r w:rsidR="00132144" w:rsidRPr="00C83B1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C83B12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воспитанников</w:t>
            </w:r>
            <w:proofErr w:type="spellEnd"/>
          </w:p>
        </w:tc>
        <w:tc>
          <w:tcPr>
            <w:tcW w:w="1529" w:type="dxa"/>
            <w:vAlign w:val="center"/>
          </w:tcPr>
          <w:p w:rsidR="002D34F8" w:rsidRPr="00C83B12" w:rsidRDefault="002D34F8" w:rsidP="002435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83B12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3</w:t>
            </w:r>
            <w:r w:rsidRPr="00C83B1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5</w:t>
            </w:r>
          </w:p>
        </w:tc>
        <w:tc>
          <w:tcPr>
            <w:tcW w:w="1377" w:type="dxa"/>
            <w:vAlign w:val="center"/>
          </w:tcPr>
          <w:p w:rsidR="002D34F8" w:rsidRPr="00C83B12" w:rsidRDefault="002D34F8" w:rsidP="002435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83B1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56</w:t>
            </w:r>
          </w:p>
        </w:tc>
        <w:tc>
          <w:tcPr>
            <w:tcW w:w="1463" w:type="dxa"/>
            <w:vAlign w:val="center"/>
          </w:tcPr>
          <w:p w:rsidR="002D34F8" w:rsidRPr="00C83B12" w:rsidRDefault="002D34F8" w:rsidP="002435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83B1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91</w:t>
            </w:r>
          </w:p>
        </w:tc>
      </w:tr>
      <w:tr w:rsidR="00132144" w:rsidRPr="00C83B12" w:rsidTr="00132144">
        <w:trPr>
          <w:trHeight w:val="503"/>
        </w:trPr>
        <w:tc>
          <w:tcPr>
            <w:tcW w:w="9228" w:type="dxa"/>
            <w:gridSpan w:val="4"/>
          </w:tcPr>
          <w:p w:rsidR="00132144" w:rsidRPr="00C83B12" w:rsidRDefault="00132144" w:rsidP="0013214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83B1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Общее количество  групп/количество  воспитанников в т.ч. в том числе:</w:t>
            </w:r>
          </w:p>
        </w:tc>
      </w:tr>
      <w:tr w:rsidR="002D34F8" w:rsidRPr="00C83B12" w:rsidTr="00132144">
        <w:trPr>
          <w:trHeight w:val="144"/>
        </w:trPr>
        <w:tc>
          <w:tcPr>
            <w:tcW w:w="4859" w:type="dxa"/>
          </w:tcPr>
          <w:p w:rsidR="002D34F8" w:rsidRPr="00C83B12" w:rsidRDefault="002D34F8" w:rsidP="002435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83B1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- общеразвивающих</w:t>
            </w:r>
          </w:p>
        </w:tc>
        <w:tc>
          <w:tcPr>
            <w:tcW w:w="1529" w:type="dxa"/>
            <w:vAlign w:val="center"/>
          </w:tcPr>
          <w:p w:rsidR="002D34F8" w:rsidRPr="00C83B12" w:rsidRDefault="002D34F8" w:rsidP="002435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83B1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4</w:t>
            </w:r>
          </w:p>
        </w:tc>
        <w:tc>
          <w:tcPr>
            <w:tcW w:w="1377" w:type="dxa"/>
            <w:vAlign w:val="center"/>
          </w:tcPr>
          <w:p w:rsidR="002D34F8" w:rsidRPr="00C83B12" w:rsidRDefault="002D34F8" w:rsidP="002435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83B1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6</w:t>
            </w:r>
          </w:p>
        </w:tc>
        <w:tc>
          <w:tcPr>
            <w:tcW w:w="1463" w:type="dxa"/>
            <w:vAlign w:val="center"/>
          </w:tcPr>
          <w:p w:rsidR="002D34F8" w:rsidRPr="00C83B12" w:rsidRDefault="002D34F8" w:rsidP="002435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83B1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10</w:t>
            </w:r>
          </w:p>
        </w:tc>
      </w:tr>
      <w:tr w:rsidR="002D34F8" w:rsidRPr="00C83B12" w:rsidTr="00132144">
        <w:trPr>
          <w:trHeight w:val="510"/>
        </w:trPr>
        <w:tc>
          <w:tcPr>
            <w:tcW w:w="4859" w:type="dxa"/>
          </w:tcPr>
          <w:p w:rsidR="002D34F8" w:rsidRPr="00C83B12" w:rsidRDefault="002D34F8" w:rsidP="002435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83B1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- </w:t>
            </w:r>
            <w:proofErr w:type="spellStart"/>
            <w:r w:rsidRPr="00C83B1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компенссирующих</w:t>
            </w:r>
            <w:proofErr w:type="spellEnd"/>
          </w:p>
        </w:tc>
        <w:tc>
          <w:tcPr>
            <w:tcW w:w="1529" w:type="dxa"/>
            <w:vAlign w:val="center"/>
          </w:tcPr>
          <w:p w:rsidR="002D34F8" w:rsidRPr="00C83B12" w:rsidRDefault="002D34F8" w:rsidP="002435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377" w:type="dxa"/>
            <w:vAlign w:val="center"/>
          </w:tcPr>
          <w:p w:rsidR="002D34F8" w:rsidRPr="00C83B12" w:rsidRDefault="002D34F8" w:rsidP="002435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463" w:type="dxa"/>
            <w:vAlign w:val="center"/>
          </w:tcPr>
          <w:p w:rsidR="002D34F8" w:rsidRPr="00C83B12" w:rsidRDefault="002D34F8" w:rsidP="002435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2D34F8" w:rsidRPr="00C83B12" w:rsidTr="00132144">
        <w:trPr>
          <w:trHeight w:val="928"/>
        </w:trPr>
        <w:tc>
          <w:tcPr>
            <w:tcW w:w="4859" w:type="dxa"/>
          </w:tcPr>
          <w:p w:rsidR="002D34F8" w:rsidRPr="00C83B12" w:rsidRDefault="002D34F8" w:rsidP="002435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83B1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Общее количество</w:t>
            </w:r>
            <w:r w:rsidR="00132144" w:rsidRPr="00C83B1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C83B1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классов/количество </w:t>
            </w:r>
            <w:r w:rsidR="00132144" w:rsidRPr="00C83B1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C83B1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обучающихся в т.ч.</w:t>
            </w:r>
          </w:p>
        </w:tc>
        <w:tc>
          <w:tcPr>
            <w:tcW w:w="1529" w:type="dxa"/>
            <w:vAlign w:val="center"/>
          </w:tcPr>
          <w:p w:rsidR="002D34F8" w:rsidRPr="00C83B12" w:rsidRDefault="002D34F8" w:rsidP="002435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83B1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4/35</w:t>
            </w:r>
          </w:p>
        </w:tc>
        <w:tc>
          <w:tcPr>
            <w:tcW w:w="1377" w:type="dxa"/>
            <w:vAlign w:val="center"/>
          </w:tcPr>
          <w:p w:rsidR="002D34F8" w:rsidRPr="00C83B12" w:rsidRDefault="002D34F8" w:rsidP="002435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83B1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6</w:t>
            </w:r>
            <w:r w:rsidRPr="00C83B12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/</w:t>
            </w:r>
            <w:r w:rsidRPr="00C83B1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56</w:t>
            </w:r>
          </w:p>
        </w:tc>
        <w:tc>
          <w:tcPr>
            <w:tcW w:w="1463" w:type="dxa"/>
            <w:vAlign w:val="center"/>
          </w:tcPr>
          <w:p w:rsidR="002D34F8" w:rsidRPr="00C83B12" w:rsidRDefault="002D34F8" w:rsidP="002435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83B12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1</w:t>
            </w:r>
            <w:r w:rsidRPr="00C83B1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0</w:t>
            </w:r>
            <w:r w:rsidRPr="00C83B12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/</w:t>
            </w:r>
            <w:r w:rsidRPr="00C83B1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91</w:t>
            </w:r>
          </w:p>
        </w:tc>
      </w:tr>
      <w:tr w:rsidR="002D34F8" w:rsidRPr="00C83B12" w:rsidTr="00132144">
        <w:trPr>
          <w:trHeight w:val="629"/>
        </w:trPr>
        <w:tc>
          <w:tcPr>
            <w:tcW w:w="4859" w:type="dxa"/>
            <w:vAlign w:val="center"/>
          </w:tcPr>
          <w:p w:rsidR="002D34F8" w:rsidRPr="00C83B12" w:rsidRDefault="002D34F8" w:rsidP="002435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83B12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 xml:space="preserve">- </w:t>
            </w:r>
            <w:proofErr w:type="spellStart"/>
            <w:r w:rsidRPr="00C83B12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общеобразовательных</w:t>
            </w:r>
            <w:proofErr w:type="spellEnd"/>
          </w:p>
        </w:tc>
        <w:tc>
          <w:tcPr>
            <w:tcW w:w="1529" w:type="dxa"/>
            <w:vAlign w:val="center"/>
          </w:tcPr>
          <w:p w:rsidR="002D34F8" w:rsidRPr="00C83B12" w:rsidRDefault="002D34F8" w:rsidP="002435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83B1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4</w:t>
            </w:r>
            <w:r w:rsidRPr="00C83B12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/3</w:t>
            </w:r>
            <w:r w:rsidRPr="00C83B1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5</w:t>
            </w:r>
          </w:p>
        </w:tc>
        <w:tc>
          <w:tcPr>
            <w:tcW w:w="1377" w:type="dxa"/>
            <w:vAlign w:val="center"/>
          </w:tcPr>
          <w:p w:rsidR="002D34F8" w:rsidRPr="00C83B12" w:rsidRDefault="002D34F8" w:rsidP="002435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83B1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6</w:t>
            </w:r>
            <w:r w:rsidRPr="00C83B12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/</w:t>
            </w:r>
            <w:r w:rsidRPr="00C83B1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56</w:t>
            </w:r>
          </w:p>
        </w:tc>
        <w:tc>
          <w:tcPr>
            <w:tcW w:w="1463" w:type="dxa"/>
            <w:vAlign w:val="center"/>
          </w:tcPr>
          <w:p w:rsidR="002D34F8" w:rsidRPr="00C83B12" w:rsidRDefault="002D34F8" w:rsidP="002435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83B12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1</w:t>
            </w:r>
            <w:r w:rsidRPr="00C83B1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0</w:t>
            </w:r>
            <w:r w:rsidRPr="00C83B12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/</w:t>
            </w:r>
            <w:r w:rsidRPr="00C83B1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91</w:t>
            </w:r>
          </w:p>
        </w:tc>
      </w:tr>
      <w:tr w:rsidR="002D34F8" w:rsidRPr="00C83B12" w:rsidTr="00132144">
        <w:trPr>
          <w:trHeight w:val="480"/>
        </w:trPr>
        <w:tc>
          <w:tcPr>
            <w:tcW w:w="4859" w:type="dxa"/>
            <w:vAlign w:val="center"/>
          </w:tcPr>
          <w:p w:rsidR="002D34F8" w:rsidRPr="00C83B12" w:rsidRDefault="002D34F8" w:rsidP="002435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83B1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- повышенного уровня (дополнительная углублённая подготовка по отдельным предметам или профилям)</w:t>
            </w:r>
          </w:p>
        </w:tc>
        <w:tc>
          <w:tcPr>
            <w:tcW w:w="1529" w:type="dxa"/>
            <w:vAlign w:val="center"/>
          </w:tcPr>
          <w:p w:rsidR="002D34F8" w:rsidRPr="00C83B12" w:rsidRDefault="002D34F8" w:rsidP="002435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377" w:type="dxa"/>
            <w:vAlign w:val="center"/>
          </w:tcPr>
          <w:p w:rsidR="002D34F8" w:rsidRPr="00C83B12" w:rsidRDefault="002D34F8" w:rsidP="002435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1463" w:type="dxa"/>
            <w:vAlign w:val="center"/>
          </w:tcPr>
          <w:p w:rsidR="002D34F8" w:rsidRPr="00C83B12" w:rsidRDefault="002D34F8" w:rsidP="002435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</w:p>
        </w:tc>
      </w:tr>
      <w:tr w:rsidR="002D34F8" w:rsidRPr="00C83B12" w:rsidTr="00132144">
        <w:trPr>
          <w:trHeight w:val="480"/>
        </w:trPr>
        <w:tc>
          <w:tcPr>
            <w:tcW w:w="4859" w:type="dxa"/>
            <w:vAlign w:val="center"/>
          </w:tcPr>
          <w:p w:rsidR="002D34F8" w:rsidRPr="00C83B12" w:rsidRDefault="002D34F8" w:rsidP="0013214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83B1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 xml:space="preserve">- классы для детей с </w:t>
            </w:r>
            <w:r w:rsidR="00132144" w:rsidRPr="00C83B1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умственной отсталостью</w:t>
            </w:r>
          </w:p>
        </w:tc>
        <w:tc>
          <w:tcPr>
            <w:tcW w:w="1529" w:type="dxa"/>
            <w:vAlign w:val="center"/>
          </w:tcPr>
          <w:p w:rsidR="002D34F8" w:rsidRPr="00C83B12" w:rsidRDefault="00132144" w:rsidP="002435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83B1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</w:t>
            </w:r>
          </w:p>
        </w:tc>
        <w:tc>
          <w:tcPr>
            <w:tcW w:w="1377" w:type="dxa"/>
            <w:vAlign w:val="center"/>
          </w:tcPr>
          <w:p w:rsidR="002D34F8" w:rsidRPr="00C83B12" w:rsidRDefault="00132144" w:rsidP="002435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83B1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1/4</w:t>
            </w:r>
          </w:p>
        </w:tc>
        <w:tc>
          <w:tcPr>
            <w:tcW w:w="1463" w:type="dxa"/>
            <w:vAlign w:val="center"/>
          </w:tcPr>
          <w:p w:rsidR="002D34F8" w:rsidRPr="00C83B12" w:rsidRDefault="00132144" w:rsidP="002435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83B1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5</w:t>
            </w:r>
          </w:p>
        </w:tc>
      </w:tr>
      <w:tr w:rsidR="002D34F8" w:rsidRPr="00C83B12" w:rsidTr="00132144">
        <w:trPr>
          <w:trHeight w:val="480"/>
        </w:trPr>
        <w:tc>
          <w:tcPr>
            <w:tcW w:w="4859" w:type="dxa"/>
            <w:vAlign w:val="center"/>
          </w:tcPr>
          <w:p w:rsidR="002D34F8" w:rsidRPr="00C83B12" w:rsidRDefault="002D34F8" w:rsidP="002435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</w:pPr>
            <w:r w:rsidRPr="00C83B1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Количество</w:t>
            </w:r>
            <w:r w:rsidRPr="00C83B12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r w:rsidRPr="00C83B1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выпускных</w:t>
            </w:r>
            <w:r w:rsidRPr="00C83B12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 xml:space="preserve"> </w:t>
            </w:r>
            <w:r w:rsidRPr="00C83B1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классов</w:t>
            </w:r>
          </w:p>
        </w:tc>
        <w:tc>
          <w:tcPr>
            <w:tcW w:w="1529" w:type="dxa"/>
            <w:vAlign w:val="center"/>
          </w:tcPr>
          <w:p w:rsidR="002D34F8" w:rsidRPr="00C83B12" w:rsidRDefault="002D34F8" w:rsidP="002435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83B12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1/</w:t>
            </w:r>
            <w:r w:rsidRPr="00C83B1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9</w:t>
            </w:r>
          </w:p>
        </w:tc>
        <w:tc>
          <w:tcPr>
            <w:tcW w:w="1377" w:type="dxa"/>
            <w:vAlign w:val="center"/>
          </w:tcPr>
          <w:p w:rsidR="002D34F8" w:rsidRPr="00C83B12" w:rsidRDefault="002D34F8" w:rsidP="002435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83B12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1/</w:t>
            </w:r>
            <w:r w:rsidRPr="00C83B1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6</w:t>
            </w:r>
          </w:p>
        </w:tc>
        <w:tc>
          <w:tcPr>
            <w:tcW w:w="1463" w:type="dxa"/>
            <w:vAlign w:val="center"/>
          </w:tcPr>
          <w:p w:rsidR="002D34F8" w:rsidRPr="00C83B12" w:rsidRDefault="002D34F8" w:rsidP="002435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bidi="en-US"/>
              </w:rPr>
            </w:pPr>
            <w:r w:rsidRPr="00C83B1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2</w:t>
            </w:r>
            <w:r w:rsidRPr="00C83B12">
              <w:rPr>
                <w:rFonts w:ascii="Times New Roman" w:hAnsi="Times New Roman" w:cs="Times New Roman"/>
                <w:sz w:val="24"/>
                <w:szCs w:val="24"/>
                <w:lang w:val="en-US" w:bidi="en-US"/>
              </w:rPr>
              <w:t>/</w:t>
            </w:r>
            <w:r w:rsidRPr="00C83B12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15</w:t>
            </w:r>
          </w:p>
        </w:tc>
      </w:tr>
    </w:tbl>
    <w:p w:rsidR="00C83B12" w:rsidRPr="004700CD" w:rsidRDefault="00C83B12" w:rsidP="002D34F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0CD">
        <w:rPr>
          <w:rFonts w:ascii="Times New Roman" w:hAnsi="Times New Roman" w:cs="Times New Roman"/>
          <w:sz w:val="24"/>
          <w:szCs w:val="24"/>
        </w:rPr>
        <w:t>В течени</w:t>
      </w:r>
      <w:r w:rsidR="004700CD" w:rsidRPr="004700CD">
        <w:rPr>
          <w:rFonts w:ascii="Times New Roman" w:hAnsi="Times New Roman" w:cs="Times New Roman"/>
          <w:sz w:val="24"/>
          <w:szCs w:val="24"/>
        </w:rPr>
        <w:t>е</w:t>
      </w:r>
      <w:r w:rsidRPr="004700CD">
        <w:rPr>
          <w:rFonts w:ascii="Times New Roman" w:hAnsi="Times New Roman" w:cs="Times New Roman"/>
          <w:sz w:val="24"/>
          <w:szCs w:val="24"/>
        </w:rPr>
        <w:t xml:space="preserve"> трех лет происходит снижение учащихся школы.</w:t>
      </w:r>
    </w:p>
    <w:p w:rsidR="002D34F8" w:rsidRPr="00C83B12" w:rsidRDefault="002D34F8" w:rsidP="002D34F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83B12">
        <w:rPr>
          <w:rFonts w:ascii="Times New Roman" w:hAnsi="Times New Roman" w:cs="Times New Roman"/>
          <w:b/>
          <w:sz w:val="24"/>
          <w:szCs w:val="24"/>
        </w:rPr>
        <w:t>Результаты государственной (итоговой) аттестации</w:t>
      </w:r>
    </w:p>
    <w:p w:rsidR="002D34F8" w:rsidRPr="00C83B12" w:rsidRDefault="002D34F8" w:rsidP="002D34F8">
      <w:pPr>
        <w:tabs>
          <w:tab w:val="num" w:pos="720"/>
        </w:tabs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83B12">
        <w:rPr>
          <w:rFonts w:ascii="Times New Roman" w:hAnsi="Times New Roman" w:cs="Times New Roman"/>
          <w:sz w:val="24"/>
          <w:szCs w:val="24"/>
        </w:rPr>
        <w:t>В 2019-2020 учебном году в 9 классе обучалось 10 учащихся. 100% выпускников основной школы  допущены к государственной (итоговой) аттестации (6 учащихся – ОГЭ, 4</w:t>
      </w:r>
      <w:r w:rsidR="00132144" w:rsidRPr="00C83B12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Pr="00C83B12">
        <w:rPr>
          <w:rFonts w:ascii="Times New Roman" w:hAnsi="Times New Roman" w:cs="Times New Roman"/>
          <w:sz w:val="24"/>
          <w:szCs w:val="24"/>
        </w:rPr>
        <w:t>а – итоговый экзамен по технологии).</w:t>
      </w:r>
    </w:p>
    <w:p w:rsidR="002D34F8" w:rsidRPr="00C83B12" w:rsidRDefault="002D34F8" w:rsidP="002D34F8">
      <w:pPr>
        <w:tabs>
          <w:tab w:val="num" w:pos="720"/>
        </w:tabs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83B12">
        <w:rPr>
          <w:rFonts w:ascii="Times New Roman" w:hAnsi="Times New Roman" w:cs="Times New Roman"/>
          <w:sz w:val="24"/>
          <w:szCs w:val="24"/>
        </w:rPr>
        <w:t>Государ</w:t>
      </w:r>
      <w:r w:rsidR="009C2D74" w:rsidRPr="00C83B12">
        <w:rPr>
          <w:rFonts w:ascii="Times New Roman" w:hAnsi="Times New Roman" w:cs="Times New Roman"/>
          <w:sz w:val="24"/>
          <w:szCs w:val="24"/>
        </w:rPr>
        <w:t>ственная итоговая аттестация 20</w:t>
      </w:r>
      <w:r w:rsidRPr="00C83B12">
        <w:rPr>
          <w:rFonts w:ascii="Times New Roman" w:hAnsi="Times New Roman" w:cs="Times New Roman"/>
          <w:sz w:val="24"/>
          <w:szCs w:val="24"/>
        </w:rPr>
        <w:t>19 года за курс основной школы проводилась по  результатам промежуточной аттестации в виду эпидемиологической ситуации в стране.</w:t>
      </w:r>
      <w:r w:rsidR="00132144" w:rsidRPr="00C83B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08E6" w:rsidRPr="00C83B12" w:rsidRDefault="00132144" w:rsidP="00A16306">
      <w:pPr>
        <w:tabs>
          <w:tab w:val="num" w:pos="720"/>
        </w:tabs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83B12">
        <w:rPr>
          <w:rFonts w:ascii="Times New Roman" w:hAnsi="Times New Roman" w:cs="Times New Roman"/>
          <w:sz w:val="24"/>
          <w:szCs w:val="24"/>
        </w:rPr>
        <w:t xml:space="preserve">По результатам прошлых лет учащиеся получали аттестат о основном общем образовании 100%, но проходили ГИА в дополнительные сроки </w:t>
      </w:r>
      <w:proofErr w:type="gramStart"/>
      <w:r w:rsidRPr="00C83B12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C83B12">
        <w:rPr>
          <w:rFonts w:ascii="Times New Roman" w:hAnsi="Times New Roman" w:cs="Times New Roman"/>
          <w:sz w:val="24"/>
          <w:szCs w:val="24"/>
        </w:rPr>
        <w:t>июл</w:t>
      </w:r>
      <w:r w:rsidR="009C2D74" w:rsidRPr="00C83B12">
        <w:rPr>
          <w:rFonts w:ascii="Times New Roman" w:hAnsi="Times New Roman" w:cs="Times New Roman"/>
          <w:sz w:val="24"/>
          <w:szCs w:val="24"/>
        </w:rPr>
        <w:t>ь</w:t>
      </w:r>
      <w:r w:rsidRPr="00C83B12">
        <w:rPr>
          <w:rFonts w:ascii="Times New Roman" w:hAnsi="Times New Roman" w:cs="Times New Roman"/>
          <w:sz w:val="24"/>
          <w:szCs w:val="24"/>
        </w:rPr>
        <w:t xml:space="preserve"> и сентябрь). Пересдача проходила по предметам: математика и обществознание. Пересдача учащихся составила из общего числа </w:t>
      </w:r>
      <w:r w:rsidR="00A16306" w:rsidRPr="00C83B12">
        <w:rPr>
          <w:rFonts w:ascii="Times New Roman" w:hAnsi="Times New Roman" w:cs="Times New Roman"/>
          <w:sz w:val="24"/>
          <w:szCs w:val="24"/>
        </w:rPr>
        <w:t>проходивших ГИА за 3 года – 23%. Что свидетельствует о низком уровне подготовки учащихся к ГИА.</w:t>
      </w:r>
    </w:p>
    <w:p w:rsidR="00B208E6" w:rsidRPr="00C83B12" w:rsidRDefault="00B208E6" w:rsidP="00A16306">
      <w:pPr>
        <w:tabs>
          <w:tab w:val="num" w:pos="720"/>
        </w:tabs>
        <w:spacing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3B12">
        <w:rPr>
          <w:rFonts w:ascii="Times New Roman" w:hAnsi="Times New Roman" w:cs="Times New Roman"/>
          <w:b/>
          <w:sz w:val="24"/>
          <w:szCs w:val="24"/>
        </w:rPr>
        <w:t>ВПР</w:t>
      </w:r>
    </w:p>
    <w:p w:rsidR="00B208E6" w:rsidRPr="00C83B12" w:rsidRDefault="00B208E6" w:rsidP="00B208E6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83B12">
        <w:rPr>
          <w:rFonts w:ascii="Times New Roman" w:hAnsi="Times New Roman" w:cs="Times New Roman"/>
          <w:sz w:val="24"/>
          <w:szCs w:val="24"/>
        </w:rPr>
        <w:t>В 2020 году в рамках проведения ВПР написано 30 работ по заявленным предметам,  справились с работой 79,6% обучающихся школы, при этом отметки «4» и «5» получили 29,3%.</w:t>
      </w:r>
    </w:p>
    <w:p w:rsidR="00B208E6" w:rsidRPr="00C83B12" w:rsidRDefault="00B208E6" w:rsidP="00B208E6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C83B12">
        <w:rPr>
          <w:rFonts w:ascii="Times New Roman" w:hAnsi="Times New Roman" w:cs="Times New Roman"/>
          <w:sz w:val="24"/>
          <w:szCs w:val="24"/>
        </w:rPr>
        <w:t>Результаты 5 класса, Распределение по группам результатов.</w:t>
      </w:r>
    </w:p>
    <w:p w:rsidR="00B208E6" w:rsidRPr="00C83B12" w:rsidRDefault="00B208E6" w:rsidP="00B208E6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C83B12">
        <w:rPr>
          <w:rFonts w:ascii="Times New Roman" w:hAnsi="Times New Roman" w:cs="Times New Roman"/>
          <w:sz w:val="24"/>
          <w:szCs w:val="24"/>
        </w:rPr>
        <w:lastRenderedPageBreak/>
        <w:t xml:space="preserve">Сами по себе результаты выглядят неплохо – более 50%  высокие результаты (группа хороших и отличных результатов). Но данные цифры сами по себе не дают информации об усвоении планируемых результатов, как была проведена работа, объективны ли эти результаты, </w:t>
      </w:r>
      <w:proofErr w:type="spellStart"/>
      <w:r w:rsidRPr="00C83B12">
        <w:rPr>
          <w:rFonts w:ascii="Times New Roman" w:hAnsi="Times New Roman" w:cs="Times New Roman"/>
          <w:sz w:val="24"/>
          <w:szCs w:val="24"/>
        </w:rPr>
        <w:t>валидны</w:t>
      </w:r>
      <w:proofErr w:type="spellEnd"/>
      <w:r w:rsidRPr="00C83B12">
        <w:rPr>
          <w:rFonts w:ascii="Times New Roman" w:hAnsi="Times New Roman" w:cs="Times New Roman"/>
          <w:sz w:val="24"/>
          <w:szCs w:val="24"/>
        </w:rPr>
        <w:t xml:space="preserve"> ли </w:t>
      </w:r>
      <w:proofErr w:type="spellStart"/>
      <w:r w:rsidRPr="00C83B12">
        <w:rPr>
          <w:rFonts w:ascii="Times New Roman" w:hAnsi="Times New Roman" w:cs="Times New Roman"/>
          <w:sz w:val="24"/>
          <w:szCs w:val="24"/>
        </w:rPr>
        <w:t>КИМы</w:t>
      </w:r>
      <w:proofErr w:type="spellEnd"/>
      <w:r w:rsidRPr="00C83B1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208E6" w:rsidRPr="00C83B12" w:rsidRDefault="00B208E6" w:rsidP="00B208E6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C83B12">
        <w:rPr>
          <w:rFonts w:ascii="Times New Roman" w:hAnsi="Times New Roman" w:cs="Times New Roman"/>
          <w:sz w:val="24"/>
          <w:szCs w:val="24"/>
        </w:rPr>
        <w:t>Можно сравнить эти результаты с результатами ВПР в 4 класса в прошлом году</w:t>
      </w:r>
    </w:p>
    <w:p w:rsidR="00B208E6" w:rsidRPr="00C83B12" w:rsidRDefault="00B208E6" w:rsidP="00B208E6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C83B12">
        <w:rPr>
          <w:rFonts w:ascii="Times New Roman" w:hAnsi="Times New Roman" w:cs="Times New Roman"/>
          <w:sz w:val="24"/>
          <w:szCs w:val="24"/>
        </w:rPr>
        <w:t>Мы видим хорошую динамику по русскому языку, окружающему миру, можно  сказать о результатах коррекционной работы, по математике динамика отрицательная – получается, здесь не поработали над ошибками. Очень часто такие сравнения упрекают в необъективности, т.к. дети разные. Учащиеся 5 класса 2020 года впервые участвуют в ВПР, предыдущих результатов у них нет.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88"/>
        <w:gridCol w:w="1157"/>
        <w:gridCol w:w="967"/>
        <w:gridCol w:w="842"/>
        <w:gridCol w:w="842"/>
        <w:gridCol w:w="842"/>
        <w:gridCol w:w="842"/>
        <w:gridCol w:w="842"/>
        <w:gridCol w:w="842"/>
      </w:tblGrid>
      <w:tr w:rsidR="00B208E6" w:rsidRPr="00C83B12" w:rsidTr="00696972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Предмет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«2»2018-19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«2» 2019-20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«3» 2018-19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«3» 2019-20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«4» 2018-19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«4» 2019-20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«5» 2018-19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«5» 2019-20</w:t>
            </w:r>
          </w:p>
        </w:tc>
      </w:tr>
      <w:tr w:rsidR="00B208E6" w:rsidRPr="00C83B12" w:rsidTr="00696972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8E6" w:rsidRPr="00C83B12" w:rsidRDefault="00B208E6" w:rsidP="00696972">
            <w:pPr>
              <w:spacing w:line="240" w:lineRule="auto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 xml:space="preserve">Математика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7,8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3,7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33,3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30,2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30,3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32,1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28,8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34</w:t>
            </w:r>
          </w:p>
        </w:tc>
      </w:tr>
      <w:tr w:rsidR="00B208E6" w:rsidRPr="00C83B12" w:rsidTr="00696972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8E6" w:rsidRPr="00C83B12" w:rsidRDefault="00B208E6" w:rsidP="00696972">
            <w:pPr>
              <w:spacing w:line="240" w:lineRule="auto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Русский язык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11,25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12,1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34,9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46,2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40,8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10,5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12,1</w:t>
            </w:r>
          </w:p>
        </w:tc>
      </w:tr>
      <w:tr w:rsidR="00B208E6" w:rsidRPr="00C83B12" w:rsidTr="00696972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8E6" w:rsidRPr="00C83B12" w:rsidRDefault="00B208E6" w:rsidP="00696972">
            <w:pPr>
              <w:spacing w:line="240" w:lineRule="auto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4,3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0,62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44,6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25,5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46,2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63,4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10,6</w:t>
            </w:r>
          </w:p>
        </w:tc>
      </w:tr>
    </w:tbl>
    <w:p w:rsidR="00B208E6" w:rsidRPr="00C83B12" w:rsidRDefault="00B208E6" w:rsidP="00B208E6">
      <w:pPr>
        <w:ind w:firstLine="426"/>
        <w:rPr>
          <w:b/>
          <w:i/>
          <w:sz w:val="24"/>
          <w:szCs w:val="24"/>
        </w:rPr>
      </w:pPr>
    </w:p>
    <w:p w:rsidR="00B208E6" w:rsidRPr="00C83B12" w:rsidRDefault="00B208E6" w:rsidP="00B208E6">
      <w:pPr>
        <w:ind w:firstLine="426"/>
        <w:rPr>
          <w:rFonts w:ascii="Times New Roman" w:hAnsi="Times New Roman" w:cs="Times New Roman"/>
          <w:sz w:val="24"/>
          <w:szCs w:val="24"/>
        </w:rPr>
      </w:pPr>
      <w:r w:rsidRPr="00C83B12">
        <w:rPr>
          <w:rFonts w:ascii="Times New Roman" w:hAnsi="Times New Roman" w:cs="Times New Roman"/>
          <w:sz w:val="24"/>
          <w:szCs w:val="24"/>
        </w:rPr>
        <w:t xml:space="preserve">Результаты одного и того же класса: 6 класс – 2019-2020 </w:t>
      </w:r>
      <w:proofErr w:type="spellStart"/>
      <w:r w:rsidRPr="00C83B12">
        <w:rPr>
          <w:rFonts w:ascii="Times New Roman" w:hAnsi="Times New Roman" w:cs="Times New Roman"/>
          <w:sz w:val="24"/>
          <w:szCs w:val="24"/>
        </w:rPr>
        <w:t>уч.г</w:t>
      </w:r>
      <w:proofErr w:type="gramStart"/>
      <w:r w:rsidRPr="00C83B12">
        <w:rPr>
          <w:rFonts w:ascii="Times New Roman" w:hAnsi="Times New Roman" w:cs="Times New Roman"/>
          <w:sz w:val="24"/>
          <w:szCs w:val="24"/>
        </w:rPr>
        <w:t>.и</w:t>
      </w:r>
      <w:proofErr w:type="spellEnd"/>
      <w:proofErr w:type="gramEnd"/>
      <w:r w:rsidRPr="00C83B12">
        <w:rPr>
          <w:rFonts w:ascii="Times New Roman" w:hAnsi="Times New Roman" w:cs="Times New Roman"/>
          <w:sz w:val="24"/>
          <w:szCs w:val="24"/>
        </w:rPr>
        <w:t xml:space="preserve"> они же в 2018-2019 </w:t>
      </w:r>
      <w:proofErr w:type="spellStart"/>
      <w:r w:rsidRPr="00C83B12">
        <w:rPr>
          <w:rFonts w:ascii="Times New Roman" w:hAnsi="Times New Roman" w:cs="Times New Roman"/>
          <w:sz w:val="24"/>
          <w:szCs w:val="24"/>
        </w:rPr>
        <w:t>уч.г</w:t>
      </w:r>
      <w:proofErr w:type="spellEnd"/>
      <w:r w:rsidRPr="00C83B12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7"/>
        <w:gridCol w:w="960"/>
        <w:gridCol w:w="955"/>
        <w:gridCol w:w="956"/>
        <w:gridCol w:w="955"/>
        <w:gridCol w:w="956"/>
        <w:gridCol w:w="955"/>
        <w:gridCol w:w="956"/>
        <w:gridCol w:w="955"/>
        <w:gridCol w:w="956"/>
      </w:tblGrid>
      <w:tr w:rsidR="00B208E6" w:rsidRPr="00C83B12" w:rsidTr="00696972">
        <w:tc>
          <w:tcPr>
            <w:tcW w:w="19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Предмет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«2»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«3»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«4»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«5»</w:t>
            </w:r>
          </w:p>
        </w:tc>
      </w:tr>
      <w:tr w:rsidR="00B208E6" w:rsidRPr="00C83B12" w:rsidTr="00696972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4 класс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5 класс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4 класс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5 класс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4 класс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5 класс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4 класс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5 класс</w:t>
            </w:r>
          </w:p>
        </w:tc>
      </w:tr>
      <w:tr w:rsidR="00B208E6" w:rsidRPr="00C83B12" w:rsidTr="00696972"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8E6" w:rsidRPr="00C83B12" w:rsidRDefault="00B208E6" w:rsidP="00696972">
            <w:pPr>
              <w:spacing w:line="240" w:lineRule="auto"/>
              <w:jc w:val="both"/>
              <w:rPr>
                <w:i/>
                <w:sz w:val="24"/>
                <w:szCs w:val="24"/>
              </w:rPr>
            </w:pPr>
            <w:r w:rsidRPr="00C83B12">
              <w:rPr>
                <w:i/>
                <w:sz w:val="24"/>
                <w:szCs w:val="24"/>
              </w:rPr>
              <w:t xml:space="preserve">Математика 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7,8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33,2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33,3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38,3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30,1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22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28,8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6,5</w:t>
            </w:r>
          </w:p>
        </w:tc>
      </w:tr>
      <w:tr w:rsidR="00B208E6" w:rsidRPr="00C83B12" w:rsidTr="00696972">
        <w:tc>
          <w:tcPr>
            <w:tcW w:w="19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8E6" w:rsidRPr="00C83B12" w:rsidRDefault="00B208E6" w:rsidP="00696972">
            <w:pPr>
              <w:spacing w:line="240" w:lineRule="auto"/>
              <w:jc w:val="both"/>
              <w:rPr>
                <w:i/>
                <w:sz w:val="24"/>
                <w:szCs w:val="24"/>
              </w:rPr>
            </w:pPr>
            <w:r w:rsidRPr="00C83B12">
              <w:rPr>
                <w:i/>
                <w:sz w:val="24"/>
                <w:szCs w:val="24"/>
              </w:rPr>
              <w:t>Русский язык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10,2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32,4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33,1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39,9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46,2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21,4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10,5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6,4</w:t>
            </w:r>
          </w:p>
        </w:tc>
      </w:tr>
      <w:tr w:rsidR="00B208E6" w:rsidRPr="00C83B12" w:rsidTr="00696972">
        <w:trPr>
          <w:cantSplit/>
          <w:trHeight w:val="1265"/>
        </w:trPr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ind w:left="113" w:right="113"/>
              <w:jc w:val="center"/>
              <w:rPr>
                <w:i/>
                <w:sz w:val="24"/>
                <w:szCs w:val="24"/>
              </w:rPr>
            </w:pPr>
            <w:r w:rsidRPr="00C83B12">
              <w:rPr>
                <w:i/>
                <w:sz w:val="24"/>
                <w:szCs w:val="24"/>
              </w:rPr>
              <w:t>Окружающий мир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208E6" w:rsidRPr="00C83B12" w:rsidRDefault="00B208E6" w:rsidP="00696972">
            <w:pPr>
              <w:spacing w:line="240" w:lineRule="auto"/>
              <w:ind w:left="113" w:right="113"/>
              <w:jc w:val="both"/>
              <w:rPr>
                <w:i/>
                <w:sz w:val="24"/>
                <w:szCs w:val="24"/>
              </w:rPr>
            </w:pPr>
            <w:r w:rsidRPr="00C83B12">
              <w:rPr>
                <w:i/>
                <w:sz w:val="24"/>
                <w:szCs w:val="24"/>
              </w:rPr>
              <w:t xml:space="preserve">История </w:t>
            </w:r>
          </w:p>
        </w:tc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4,3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11,6</w:t>
            </w:r>
          </w:p>
        </w:tc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44,6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45,4</w:t>
            </w:r>
          </w:p>
        </w:tc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46,2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34,2</w:t>
            </w:r>
          </w:p>
        </w:tc>
        <w:tc>
          <w:tcPr>
            <w:tcW w:w="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5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8,8</w:t>
            </w:r>
          </w:p>
        </w:tc>
      </w:tr>
      <w:tr w:rsidR="00B208E6" w:rsidRPr="00C83B12" w:rsidTr="00696972">
        <w:trPr>
          <w:cantSplit/>
          <w:trHeight w:val="12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208E6" w:rsidRPr="00C83B12" w:rsidRDefault="00B208E6" w:rsidP="00696972">
            <w:pPr>
              <w:spacing w:line="240" w:lineRule="auto"/>
              <w:ind w:left="113" w:right="113"/>
              <w:jc w:val="both"/>
              <w:rPr>
                <w:i/>
                <w:sz w:val="24"/>
                <w:szCs w:val="24"/>
              </w:rPr>
            </w:pPr>
            <w:r w:rsidRPr="00C83B12">
              <w:rPr>
                <w:i/>
                <w:sz w:val="24"/>
                <w:szCs w:val="24"/>
              </w:rPr>
              <w:t xml:space="preserve">Биология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5,1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53,6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38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3,3</w:t>
            </w:r>
          </w:p>
        </w:tc>
      </w:tr>
    </w:tbl>
    <w:p w:rsidR="00B208E6" w:rsidRPr="00C83B12" w:rsidRDefault="00B208E6" w:rsidP="00B208E6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83B12">
        <w:rPr>
          <w:rFonts w:ascii="Times New Roman" w:hAnsi="Times New Roman" w:cs="Times New Roman"/>
          <w:sz w:val="24"/>
          <w:szCs w:val="24"/>
        </w:rPr>
        <w:t>Картина меняется. Динамика отрицательная. В 7 классе ситуация аналогичная.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6"/>
        <w:gridCol w:w="815"/>
        <w:gridCol w:w="653"/>
        <w:gridCol w:w="653"/>
        <w:gridCol w:w="654"/>
        <w:gridCol w:w="653"/>
        <w:gridCol w:w="653"/>
        <w:gridCol w:w="654"/>
        <w:gridCol w:w="653"/>
        <w:gridCol w:w="653"/>
        <w:gridCol w:w="654"/>
        <w:gridCol w:w="653"/>
        <w:gridCol w:w="653"/>
        <w:gridCol w:w="654"/>
      </w:tblGrid>
      <w:tr w:rsidR="00B208E6" w:rsidRPr="00C83B12" w:rsidTr="00696972">
        <w:tc>
          <w:tcPr>
            <w:tcW w:w="17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CCC0D9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Предмет</w:t>
            </w:r>
          </w:p>
        </w:tc>
        <w:tc>
          <w:tcPr>
            <w:tcW w:w="1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C0D9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«2»</w:t>
            </w:r>
          </w:p>
        </w:tc>
        <w:tc>
          <w:tcPr>
            <w:tcW w:w="1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C0D9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«3»</w:t>
            </w:r>
          </w:p>
        </w:tc>
        <w:tc>
          <w:tcPr>
            <w:tcW w:w="1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C0D9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«4»</w:t>
            </w:r>
          </w:p>
        </w:tc>
        <w:tc>
          <w:tcPr>
            <w:tcW w:w="1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CCC0D9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«5»</w:t>
            </w:r>
          </w:p>
        </w:tc>
      </w:tr>
      <w:tr w:rsidR="00B208E6" w:rsidRPr="00C83B12" w:rsidTr="00696972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 xml:space="preserve">4 </w:t>
            </w:r>
            <w:proofErr w:type="spellStart"/>
            <w:r w:rsidRPr="00C83B12">
              <w:rPr>
                <w:b/>
                <w:sz w:val="24"/>
                <w:szCs w:val="24"/>
              </w:rPr>
              <w:t>кл</w:t>
            </w:r>
            <w:proofErr w:type="spellEnd"/>
            <w:r w:rsidRPr="00C83B1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 xml:space="preserve">5 </w:t>
            </w:r>
            <w:proofErr w:type="spellStart"/>
            <w:r w:rsidRPr="00C83B12">
              <w:rPr>
                <w:b/>
                <w:sz w:val="24"/>
                <w:szCs w:val="24"/>
              </w:rPr>
              <w:t>кл</w:t>
            </w:r>
            <w:proofErr w:type="spellEnd"/>
            <w:r w:rsidRPr="00C83B1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 xml:space="preserve">6 </w:t>
            </w:r>
            <w:proofErr w:type="spellStart"/>
            <w:r w:rsidRPr="00C83B12">
              <w:rPr>
                <w:b/>
                <w:sz w:val="24"/>
                <w:szCs w:val="24"/>
              </w:rPr>
              <w:t>кл</w:t>
            </w:r>
            <w:proofErr w:type="spellEnd"/>
            <w:r w:rsidRPr="00C83B1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 xml:space="preserve">4 </w:t>
            </w:r>
            <w:proofErr w:type="spellStart"/>
            <w:r w:rsidRPr="00C83B12">
              <w:rPr>
                <w:b/>
                <w:sz w:val="24"/>
                <w:szCs w:val="24"/>
              </w:rPr>
              <w:t>кл</w:t>
            </w:r>
            <w:proofErr w:type="spellEnd"/>
            <w:r w:rsidRPr="00C83B1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 xml:space="preserve">5 </w:t>
            </w:r>
            <w:proofErr w:type="spellStart"/>
            <w:r w:rsidRPr="00C83B12">
              <w:rPr>
                <w:b/>
                <w:sz w:val="24"/>
                <w:szCs w:val="24"/>
              </w:rPr>
              <w:t>кл</w:t>
            </w:r>
            <w:proofErr w:type="spellEnd"/>
            <w:r w:rsidRPr="00C83B1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 xml:space="preserve">6 </w:t>
            </w:r>
            <w:proofErr w:type="spellStart"/>
            <w:r w:rsidRPr="00C83B12">
              <w:rPr>
                <w:b/>
                <w:sz w:val="24"/>
                <w:szCs w:val="24"/>
              </w:rPr>
              <w:t>кл</w:t>
            </w:r>
            <w:proofErr w:type="spellEnd"/>
            <w:r w:rsidRPr="00C83B1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 xml:space="preserve">4 </w:t>
            </w:r>
            <w:proofErr w:type="spellStart"/>
            <w:r w:rsidRPr="00C83B12">
              <w:rPr>
                <w:b/>
                <w:sz w:val="24"/>
                <w:szCs w:val="24"/>
              </w:rPr>
              <w:t>кл</w:t>
            </w:r>
            <w:proofErr w:type="spellEnd"/>
            <w:r w:rsidRPr="00C83B1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 xml:space="preserve">5 </w:t>
            </w:r>
            <w:proofErr w:type="spellStart"/>
            <w:r w:rsidRPr="00C83B12">
              <w:rPr>
                <w:b/>
                <w:sz w:val="24"/>
                <w:szCs w:val="24"/>
              </w:rPr>
              <w:t>кл</w:t>
            </w:r>
            <w:proofErr w:type="spellEnd"/>
            <w:r w:rsidRPr="00C83B1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 xml:space="preserve">6 </w:t>
            </w:r>
            <w:proofErr w:type="spellStart"/>
            <w:r w:rsidRPr="00C83B12">
              <w:rPr>
                <w:b/>
                <w:sz w:val="24"/>
                <w:szCs w:val="24"/>
              </w:rPr>
              <w:t>кл</w:t>
            </w:r>
            <w:proofErr w:type="spellEnd"/>
            <w:r w:rsidRPr="00C83B1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 xml:space="preserve">4 </w:t>
            </w:r>
            <w:proofErr w:type="spellStart"/>
            <w:r w:rsidRPr="00C83B12">
              <w:rPr>
                <w:b/>
                <w:sz w:val="24"/>
                <w:szCs w:val="24"/>
              </w:rPr>
              <w:t>кл</w:t>
            </w:r>
            <w:proofErr w:type="spellEnd"/>
            <w:r w:rsidRPr="00C83B1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 xml:space="preserve">5 </w:t>
            </w:r>
            <w:proofErr w:type="spellStart"/>
            <w:r w:rsidRPr="00C83B12">
              <w:rPr>
                <w:b/>
                <w:sz w:val="24"/>
                <w:szCs w:val="24"/>
              </w:rPr>
              <w:t>кл</w:t>
            </w:r>
            <w:proofErr w:type="spellEnd"/>
            <w:r w:rsidRPr="00C83B12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 xml:space="preserve">6 </w:t>
            </w:r>
            <w:proofErr w:type="spellStart"/>
            <w:r w:rsidRPr="00C83B12">
              <w:rPr>
                <w:b/>
                <w:sz w:val="24"/>
                <w:szCs w:val="24"/>
              </w:rPr>
              <w:t>кл</w:t>
            </w:r>
            <w:proofErr w:type="spellEnd"/>
            <w:r w:rsidRPr="00C83B12">
              <w:rPr>
                <w:b/>
                <w:sz w:val="24"/>
                <w:szCs w:val="24"/>
              </w:rPr>
              <w:t>.</w:t>
            </w:r>
          </w:p>
        </w:tc>
      </w:tr>
      <w:tr w:rsidR="00B208E6" w:rsidRPr="00C83B12" w:rsidTr="00696972">
        <w:tc>
          <w:tcPr>
            <w:tcW w:w="1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B208E6" w:rsidRPr="00C83B12" w:rsidRDefault="00B208E6" w:rsidP="00696972">
            <w:pPr>
              <w:spacing w:line="240" w:lineRule="auto"/>
              <w:jc w:val="both"/>
              <w:rPr>
                <w:i/>
                <w:sz w:val="24"/>
                <w:szCs w:val="24"/>
              </w:rPr>
            </w:pPr>
            <w:r w:rsidRPr="00C83B12">
              <w:rPr>
                <w:i/>
                <w:sz w:val="24"/>
                <w:szCs w:val="24"/>
              </w:rPr>
              <w:t xml:space="preserve">Математика 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11,5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24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33,7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23,9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31,4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42,3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34,5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30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30,1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14,6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2</w:t>
            </w:r>
          </w:p>
        </w:tc>
      </w:tr>
      <w:tr w:rsidR="00B208E6" w:rsidRPr="00C83B12" w:rsidTr="00696972">
        <w:tc>
          <w:tcPr>
            <w:tcW w:w="1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B208E6" w:rsidRPr="00C83B12" w:rsidRDefault="00B208E6" w:rsidP="00696972">
            <w:pPr>
              <w:spacing w:line="240" w:lineRule="auto"/>
              <w:jc w:val="both"/>
              <w:rPr>
                <w:i/>
                <w:sz w:val="24"/>
                <w:szCs w:val="24"/>
              </w:rPr>
            </w:pPr>
            <w:r w:rsidRPr="00C83B12">
              <w:rPr>
                <w:i/>
                <w:sz w:val="24"/>
                <w:szCs w:val="24"/>
              </w:rPr>
              <w:t>Русский язык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8,4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30,5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35,8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22,6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38,2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34,8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44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26,3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24,9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25,1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4,9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4,4</w:t>
            </w:r>
          </w:p>
        </w:tc>
      </w:tr>
      <w:tr w:rsidR="00B208E6" w:rsidRPr="00C83B12" w:rsidTr="00696972">
        <w:trPr>
          <w:cantSplit/>
          <w:trHeight w:val="1265"/>
        </w:trPr>
        <w:tc>
          <w:tcPr>
            <w:tcW w:w="9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ind w:left="113" w:right="113"/>
              <w:jc w:val="center"/>
              <w:rPr>
                <w:i/>
                <w:sz w:val="24"/>
                <w:szCs w:val="24"/>
              </w:rPr>
            </w:pPr>
            <w:r w:rsidRPr="00C83B12">
              <w:rPr>
                <w:i/>
                <w:sz w:val="24"/>
                <w:szCs w:val="24"/>
              </w:rPr>
              <w:t>Окружающий мир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hideMark/>
          </w:tcPr>
          <w:p w:rsidR="00B208E6" w:rsidRPr="00C83B12" w:rsidRDefault="00B208E6" w:rsidP="00696972">
            <w:pPr>
              <w:spacing w:line="240" w:lineRule="auto"/>
              <w:ind w:left="113" w:right="113"/>
              <w:jc w:val="both"/>
              <w:rPr>
                <w:i/>
                <w:sz w:val="24"/>
                <w:szCs w:val="24"/>
              </w:rPr>
            </w:pPr>
            <w:r w:rsidRPr="00C83B12">
              <w:rPr>
                <w:i/>
                <w:sz w:val="24"/>
                <w:szCs w:val="24"/>
              </w:rPr>
              <w:t xml:space="preserve">История </w:t>
            </w:r>
          </w:p>
        </w:tc>
        <w:tc>
          <w:tcPr>
            <w:tcW w:w="653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3,7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12,5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18,1</w:t>
            </w:r>
          </w:p>
        </w:tc>
        <w:tc>
          <w:tcPr>
            <w:tcW w:w="653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08E6" w:rsidRPr="00C83B12" w:rsidRDefault="00B208E6" w:rsidP="00696972">
            <w:pPr>
              <w:spacing w:line="240" w:lineRule="auto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46,3</w:t>
            </w:r>
          </w:p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40,5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49,8</w:t>
            </w:r>
          </w:p>
        </w:tc>
        <w:tc>
          <w:tcPr>
            <w:tcW w:w="653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41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35,3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28,3</w:t>
            </w:r>
          </w:p>
        </w:tc>
        <w:tc>
          <w:tcPr>
            <w:tcW w:w="653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9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11,8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3,8</w:t>
            </w:r>
          </w:p>
        </w:tc>
      </w:tr>
      <w:tr w:rsidR="00B208E6" w:rsidRPr="00C83B12" w:rsidTr="00696972">
        <w:trPr>
          <w:cantSplit/>
          <w:trHeight w:val="12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hideMark/>
          </w:tcPr>
          <w:p w:rsidR="00B208E6" w:rsidRPr="00C83B12" w:rsidRDefault="00B208E6" w:rsidP="00696972">
            <w:pPr>
              <w:spacing w:line="240" w:lineRule="auto"/>
              <w:ind w:left="113" w:right="113"/>
              <w:jc w:val="both"/>
              <w:rPr>
                <w:i/>
                <w:sz w:val="24"/>
                <w:szCs w:val="24"/>
              </w:rPr>
            </w:pPr>
            <w:r w:rsidRPr="00C83B12">
              <w:rPr>
                <w:i/>
                <w:sz w:val="24"/>
                <w:szCs w:val="24"/>
              </w:rPr>
              <w:t xml:space="preserve">Биология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17,3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10,6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40,8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59,2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34,4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28,4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C83B12">
              <w:rPr>
                <w:sz w:val="24"/>
                <w:szCs w:val="24"/>
              </w:rPr>
              <w:t>7,5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1,7</w:t>
            </w:r>
          </w:p>
        </w:tc>
      </w:tr>
      <w:tr w:rsidR="00B208E6" w:rsidRPr="00C83B12" w:rsidTr="00696972">
        <w:trPr>
          <w:cantSplit/>
          <w:trHeight w:val="341"/>
        </w:trPr>
        <w:tc>
          <w:tcPr>
            <w:tcW w:w="1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both"/>
              <w:rPr>
                <w:i/>
                <w:sz w:val="24"/>
                <w:szCs w:val="24"/>
              </w:rPr>
            </w:pPr>
            <w:proofErr w:type="gramStart"/>
            <w:r w:rsidRPr="00C83B12">
              <w:rPr>
                <w:i/>
                <w:sz w:val="24"/>
                <w:szCs w:val="24"/>
              </w:rPr>
              <w:t>Общество-знание</w:t>
            </w:r>
            <w:proofErr w:type="gramEnd"/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9,2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39,1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40,5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11,2</w:t>
            </w:r>
          </w:p>
        </w:tc>
      </w:tr>
      <w:tr w:rsidR="00B208E6" w:rsidRPr="00C83B12" w:rsidTr="00696972">
        <w:trPr>
          <w:cantSplit/>
          <w:trHeight w:val="341"/>
        </w:trPr>
        <w:tc>
          <w:tcPr>
            <w:tcW w:w="1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both"/>
              <w:rPr>
                <w:i/>
                <w:sz w:val="24"/>
                <w:szCs w:val="24"/>
              </w:rPr>
            </w:pPr>
            <w:r w:rsidRPr="00C83B12">
              <w:rPr>
                <w:i/>
                <w:sz w:val="24"/>
                <w:szCs w:val="24"/>
              </w:rPr>
              <w:t xml:space="preserve">География 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9,3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61,7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27,2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CC0D9"/>
            <w:vAlign w:val="center"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B208E6" w:rsidRPr="00C83B12" w:rsidRDefault="00B208E6" w:rsidP="00696972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83B12">
              <w:rPr>
                <w:b/>
                <w:sz w:val="24"/>
                <w:szCs w:val="24"/>
              </w:rPr>
              <w:t>1,7</w:t>
            </w:r>
          </w:p>
        </w:tc>
      </w:tr>
    </w:tbl>
    <w:p w:rsidR="00B208E6" w:rsidRPr="00C83B12" w:rsidRDefault="00B208E6" w:rsidP="00B208E6">
      <w:pPr>
        <w:ind w:firstLine="426"/>
        <w:rPr>
          <w:rFonts w:ascii="Times New Roman" w:hAnsi="Times New Roman" w:cs="Times New Roman"/>
          <w:sz w:val="24"/>
          <w:szCs w:val="24"/>
        </w:rPr>
      </w:pPr>
    </w:p>
    <w:p w:rsidR="00B208E6" w:rsidRPr="00C83B12" w:rsidRDefault="00B208E6" w:rsidP="00B208E6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C83B12">
        <w:rPr>
          <w:rFonts w:ascii="Times New Roman" w:hAnsi="Times New Roman" w:cs="Times New Roman"/>
          <w:sz w:val="24"/>
          <w:szCs w:val="24"/>
        </w:rPr>
        <w:t>Гистограммы соответствия отметок за выполнение работы и отметок по журналу.</w:t>
      </w:r>
    </w:p>
    <w:p w:rsidR="00B208E6" w:rsidRPr="00C83B12" w:rsidRDefault="00B208E6" w:rsidP="00B208E6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C83B12">
        <w:rPr>
          <w:rFonts w:ascii="Times New Roman" w:hAnsi="Times New Roman" w:cs="Times New Roman"/>
          <w:sz w:val="24"/>
          <w:szCs w:val="24"/>
        </w:rPr>
        <w:t>5 класс – понижение на 12%, 25%, 21%.</w:t>
      </w:r>
    </w:p>
    <w:p w:rsidR="00B208E6" w:rsidRPr="00C83B12" w:rsidRDefault="00B208E6" w:rsidP="00B208E6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C83B12">
        <w:rPr>
          <w:rFonts w:ascii="Times New Roman" w:hAnsi="Times New Roman" w:cs="Times New Roman"/>
          <w:sz w:val="24"/>
          <w:szCs w:val="24"/>
        </w:rPr>
        <w:t>6 класс - 58-44-52-41</w:t>
      </w:r>
    </w:p>
    <w:p w:rsidR="00B208E6" w:rsidRPr="00C83B12" w:rsidRDefault="00B208E6" w:rsidP="00B208E6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C83B12">
        <w:rPr>
          <w:rFonts w:ascii="Times New Roman" w:hAnsi="Times New Roman" w:cs="Times New Roman"/>
          <w:sz w:val="24"/>
          <w:szCs w:val="24"/>
        </w:rPr>
        <w:t>7,8,9 класс – картина та же</w:t>
      </w:r>
    </w:p>
    <w:p w:rsidR="00B208E6" w:rsidRPr="00C83B12" w:rsidRDefault="00B208E6" w:rsidP="00B208E6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C83B12">
        <w:rPr>
          <w:rFonts w:ascii="Times New Roman" w:hAnsi="Times New Roman" w:cs="Times New Roman"/>
          <w:sz w:val="24"/>
          <w:szCs w:val="24"/>
        </w:rPr>
        <w:t>Итак. Результаты ВПР дают информацию о необъективности  результатов, которая может выражаться:</w:t>
      </w:r>
    </w:p>
    <w:p w:rsidR="00B208E6" w:rsidRPr="00C83B12" w:rsidRDefault="00B208E6" w:rsidP="00B208E6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C83B12">
        <w:rPr>
          <w:rFonts w:ascii="Times New Roman" w:hAnsi="Times New Roman" w:cs="Times New Roman"/>
          <w:sz w:val="24"/>
          <w:szCs w:val="24"/>
        </w:rPr>
        <w:t>-Завышение результатов ВПР (когда по математике и русскому языку 44% 4 и 5)</w:t>
      </w:r>
    </w:p>
    <w:p w:rsidR="00B208E6" w:rsidRPr="00C83B12" w:rsidRDefault="00B208E6" w:rsidP="00B208E6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C83B12">
        <w:rPr>
          <w:rFonts w:ascii="Times New Roman" w:hAnsi="Times New Roman" w:cs="Times New Roman"/>
          <w:sz w:val="24"/>
          <w:szCs w:val="24"/>
        </w:rPr>
        <w:t>- Несоответствие результатов ВПР и школьных отметок</w:t>
      </w:r>
    </w:p>
    <w:p w:rsidR="00B208E6" w:rsidRPr="00C83B12" w:rsidRDefault="00B208E6" w:rsidP="00B208E6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  <w:r w:rsidRPr="00C83B12">
        <w:rPr>
          <w:rFonts w:ascii="Times New Roman" w:hAnsi="Times New Roman" w:cs="Times New Roman"/>
          <w:sz w:val="24"/>
          <w:szCs w:val="24"/>
        </w:rPr>
        <w:t>- Резкое изменение результатов одной параллели от 2019 к 2020 году.</w:t>
      </w:r>
    </w:p>
    <w:p w:rsidR="00B208E6" w:rsidRPr="00C83B12" w:rsidRDefault="00B208E6" w:rsidP="00B208E6">
      <w:pPr>
        <w:spacing w:after="0"/>
        <w:ind w:firstLine="426"/>
        <w:rPr>
          <w:rFonts w:ascii="Times New Roman" w:hAnsi="Times New Roman" w:cs="Times New Roman"/>
          <w:sz w:val="24"/>
          <w:szCs w:val="24"/>
        </w:rPr>
      </w:pPr>
    </w:p>
    <w:p w:rsidR="00B208E6" w:rsidRPr="00C83B12" w:rsidRDefault="00B208E6" w:rsidP="00B208E6">
      <w:pPr>
        <w:spacing w:after="0"/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C83B12">
        <w:rPr>
          <w:rFonts w:ascii="Times New Roman" w:hAnsi="Times New Roman" w:cs="Times New Roman"/>
          <w:b/>
          <w:sz w:val="24"/>
          <w:szCs w:val="24"/>
        </w:rPr>
        <w:t>ВЫВОДЫ по блоку «Отметки»:</w:t>
      </w:r>
    </w:p>
    <w:p w:rsidR="00B208E6" w:rsidRPr="00C83B12" w:rsidRDefault="00B208E6" w:rsidP="00B208E6">
      <w:pPr>
        <w:pStyle w:val="ac"/>
        <w:numPr>
          <w:ilvl w:val="0"/>
          <w:numId w:val="2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83B12">
        <w:rPr>
          <w:rFonts w:ascii="Times New Roman" w:hAnsi="Times New Roman" w:cs="Times New Roman"/>
          <w:sz w:val="24"/>
          <w:szCs w:val="24"/>
        </w:rPr>
        <w:t>Отрицательная динамика количества «2» и «3» нарастает.</w:t>
      </w:r>
    </w:p>
    <w:p w:rsidR="00B208E6" w:rsidRPr="00C83B12" w:rsidRDefault="00B208E6" w:rsidP="00B208E6">
      <w:pPr>
        <w:pStyle w:val="ac"/>
        <w:numPr>
          <w:ilvl w:val="0"/>
          <w:numId w:val="2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83B12">
        <w:rPr>
          <w:rFonts w:ascii="Times New Roman" w:hAnsi="Times New Roman" w:cs="Times New Roman"/>
          <w:sz w:val="24"/>
          <w:szCs w:val="24"/>
        </w:rPr>
        <w:lastRenderedPageBreak/>
        <w:t>Резкое изменение результатов одной параллели от года к году</w:t>
      </w:r>
    </w:p>
    <w:p w:rsidR="00B208E6" w:rsidRPr="00C83B12" w:rsidRDefault="00B208E6" w:rsidP="00B208E6">
      <w:pPr>
        <w:pStyle w:val="ac"/>
        <w:numPr>
          <w:ilvl w:val="0"/>
          <w:numId w:val="2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83B12">
        <w:rPr>
          <w:rFonts w:ascii="Times New Roman" w:hAnsi="Times New Roman" w:cs="Times New Roman"/>
          <w:sz w:val="24"/>
          <w:szCs w:val="24"/>
        </w:rPr>
        <w:t>Несоответствие результатов ВПР и школьной отметки.</w:t>
      </w:r>
    </w:p>
    <w:p w:rsidR="00B208E6" w:rsidRPr="00C83B12" w:rsidRDefault="00B208E6" w:rsidP="00B208E6">
      <w:pPr>
        <w:pStyle w:val="ac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83B12">
        <w:rPr>
          <w:rFonts w:ascii="Times New Roman" w:hAnsi="Times New Roman" w:cs="Times New Roman"/>
          <w:sz w:val="24"/>
          <w:szCs w:val="24"/>
        </w:rPr>
        <w:t>Возможные причины снижения результатов могут быть обусловлены как психологическим, так и педагогическим аспектом.</w:t>
      </w:r>
    </w:p>
    <w:p w:rsidR="00B208E6" w:rsidRPr="00C83B12" w:rsidRDefault="00B208E6" w:rsidP="00B208E6">
      <w:pPr>
        <w:pStyle w:val="ac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83B12">
        <w:rPr>
          <w:rFonts w:ascii="Times New Roman" w:hAnsi="Times New Roman" w:cs="Times New Roman"/>
          <w:sz w:val="24"/>
          <w:szCs w:val="24"/>
        </w:rPr>
        <w:t>Психологический аспект</w:t>
      </w:r>
    </w:p>
    <w:p w:rsidR="00B208E6" w:rsidRPr="00C83B12" w:rsidRDefault="00B208E6" w:rsidP="00B208E6">
      <w:pPr>
        <w:pStyle w:val="ac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83B12">
        <w:rPr>
          <w:rFonts w:ascii="Times New Roman" w:hAnsi="Times New Roman" w:cs="Times New Roman"/>
          <w:sz w:val="24"/>
          <w:szCs w:val="24"/>
        </w:rPr>
        <w:t>- проблемы адаптации младших школьников к обучению в 5-х классах в связи с переходом к кабинетной системе;</w:t>
      </w:r>
    </w:p>
    <w:p w:rsidR="00B208E6" w:rsidRPr="00C83B12" w:rsidRDefault="00B208E6" w:rsidP="00B208E6">
      <w:pPr>
        <w:pStyle w:val="ac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83B12">
        <w:rPr>
          <w:rFonts w:ascii="Times New Roman" w:hAnsi="Times New Roman" w:cs="Times New Roman"/>
          <w:sz w:val="24"/>
          <w:szCs w:val="24"/>
        </w:rPr>
        <w:t>- недостаточное развитие самостоятельности мышления, осознанного владения приемами и способами умственной работы;</w:t>
      </w:r>
    </w:p>
    <w:p w:rsidR="00B208E6" w:rsidRPr="00C83B12" w:rsidRDefault="00B208E6" w:rsidP="00B208E6">
      <w:pPr>
        <w:pStyle w:val="ac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83B12">
        <w:rPr>
          <w:rFonts w:ascii="Times New Roman" w:hAnsi="Times New Roman" w:cs="Times New Roman"/>
          <w:sz w:val="24"/>
          <w:szCs w:val="24"/>
        </w:rPr>
        <w:t>- недостаточное развитие познавательных интересов;</w:t>
      </w:r>
    </w:p>
    <w:p w:rsidR="00B208E6" w:rsidRPr="00C83B12" w:rsidRDefault="00B208E6" w:rsidP="00B208E6">
      <w:pPr>
        <w:pStyle w:val="ac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83B12">
        <w:rPr>
          <w:rFonts w:ascii="Times New Roman" w:hAnsi="Times New Roman" w:cs="Times New Roman"/>
          <w:sz w:val="24"/>
          <w:szCs w:val="24"/>
        </w:rPr>
        <w:t>- недостаточное развитие познавательной потребности как потребности в приобретении новых знаний;</w:t>
      </w:r>
    </w:p>
    <w:p w:rsidR="00B208E6" w:rsidRPr="00C83B12" w:rsidRDefault="00B208E6" w:rsidP="00B208E6">
      <w:pPr>
        <w:pStyle w:val="ac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83B12">
        <w:rPr>
          <w:rFonts w:ascii="Times New Roman" w:hAnsi="Times New Roman" w:cs="Times New Roman"/>
          <w:sz w:val="24"/>
          <w:szCs w:val="24"/>
        </w:rPr>
        <w:t>- недостаточное развитие качеств, необходимых для успешного осуществления учебной деятельности: умения владеть собой, ответственности, организованности, трудолюбия, самоконтроля;</w:t>
      </w:r>
    </w:p>
    <w:p w:rsidR="00B208E6" w:rsidRPr="00C83B12" w:rsidRDefault="00B208E6" w:rsidP="00B208E6">
      <w:pPr>
        <w:pStyle w:val="ac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83B12">
        <w:rPr>
          <w:rFonts w:ascii="Times New Roman" w:hAnsi="Times New Roman" w:cs="Times New Roman"/>
          <w:sz w:val="24"/>
          <w:szCs w:val="24"/>
        </w:rPr>
        <w:t>- не развита способность к самовоспитанию, не сформированы умение планировать свою деятельность и мотивация учения</w:t>
      </w:r>
    </w:p>
    <w:p w:rsidR="00B208E6" w:rsidRPr="00C83B12" w:rsidRDefault="00B208E6" w:rsidP="00B208E6">
      <w:pPr>
        <w:pStyle w:val="ac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83B12">
        <w:rPr>
          <w:rFonts w:ascii="Times New Roman" w:hAnsi="Times New Roman" w:cs="Times New Roman"/>
          <w:sz w:val="24"/>
          <w:szCs w:val="24"/>
        </w:rPr>
        <w:t>Педагогический аспект</w:t>
      </w:r>
    </w:p>
    <w:p w:rsidR="00B208E6" w:rsidRPr="00C83B12" w:rsidRDefault="00B208E6" w:rsidP="00B208E6">
      <w:pPr>
        <w:pStyle w:val="ac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83B12">
        <w:rPr>
          <w:rFonts w:ascii="Times New Roman" w:hAnsi="Times New Roman" w:cs="Times New Roman"/>
          <w:sz w:val="24"/>
          <w:szCs w:val="24"/>
        </w:rPr>
        <w:t>- отсутствие преемственности в реализуемых учебно-методических комплексах на разных уровнях обучения;</w:t>
      </w:r>
    </w:p>
    <w:p w:rsidR="00B208E6" w:rsidRPr="00C83B12" w:rsidRDefault="00B208E6" w:rsidP="00B208E6">
      <w:pPr>
        <w:pStyle w:val="ac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83B12">
        <w:rPr>
          <w:rFonts w:ascii="Times New Roman" w:hAnsi="Times New Roman" w:cs="Times New Roman"/>
          <w:sz w:val="24"/>
          <w:szCs w:val="24"/>
        </w:rPr>
        <w:t>- отсутствие единых требований к оцениванию результатов обучения;</w:t>
      </w:r>
    </w:p>
    <w:p w:rsidR="00B208E6" w:rsidRPr="00C83B12" w:rsidRDefault="00B208E6" w:rsidP="00B208E6">
      <w:pPr>
        <w:pStyle w:val="ac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83B12">
        <w:rPr>
          <w:rFonts w:ascii="Times New Roman" w:hAnsi="Times New Roman" w:cs="Times New Roman"/>
          <w:sz w:val="24"/>
          <w:szCs w:val="24"/>
        </w:rPr>
        <w:t>- разный уровень предметной и методической компетенций учителей;</w:t>
      </w:r>
    </w:p>
    <w:p w:rsidR="00B208E6" w:rsidRPr="00C83B12" w:rsidRDefault="00B208E6" w:rsidP="00B208E6">
      <w:pPr>
        <w:pStyle w:val="ac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83B12">
        <w:rPr>
          <w:rFonts w:ascii="Times New Roman" w:hAnsi="Times New Roman" w:cs="Times New Roman"/>
          <w:sz w:val="24"/>
          <w:szCs w:val="24"/>
        </w:rPr>
        <w:t xml:space="preserve"> - в контрольно-измерительные материалы для проведения ВПР были включены задания по темам, которые по ряду учебно-методического комплекса еще не изучались.</w:t>
      </w:r>
    </w:p>
    <w:p w:rsidR="00B208E6" w:rsidRPr="00C83B12" w:rsidRDefault="00B208E6" w:rsidP="00B208E6">
      <w:pPr>
        <w:spacing w:after="0"/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C83B12">
        <w:rPr>
          <w:rFonts w:ascii="Times New Roman" w:hAnsi="Times New Roman" w:cs="Times New Roman"/>
          <w:b/>
          <w:sz w:val="24"/>
          <w:szCs w:val="24"/>
        </w:rPr>
        <w:t>Блок «Первичные баллы»</w:t>
      </w:r>
    </w:p>
    <w:p w:rsidR="00B208E6" w:rsidRPr="00C83B12" w:rsidRDefault="00B208E6" w:rsidP="00B208E6">
      <w:pPr>
        <w:spacing w:after="0"/>
        <w:ind w:left="57" w:right="113" w:firstLine="652"/>
        <w:jc w:val="both"/>
        <w:rPr>
          <w:rFonts w:ascii="Times New Roman" w:hAnsi="Times New Roman" w:cs="Times New Roman"/>
          <w:sz w:val="24"/>
          <w:szCs w:val="24"/>
        </w:rPr>
      </w:pPr>
      <w:r w:rsidRPr="00C83B12">
        <w:rPr>
          <w:rFonts w:ascii="Times New Roman" w:hAnsi="Times New Roman" w:cs="Times New Roman"/>
          <w:sz w:val="24"/>
          <w:szCs w:val="24"/>
        </w:rPr>
        <w:t xml:space="preserve">Первичные баллы демонстрируют, </w:t>
      </w:r>
      <w:proofErr w:type="gramStart"/>
      <w:r w:rsidRPr="00C83B12">
        <w:rPr>
          <w:rFonts w:ascii="Times New Roman" w:hAnsi="Times New Roman" w:cs="Times New Roman"/>
          <w:sz w:val="24"/>
          <w:szCs w:val="24"/>
        </w:rPr>
        <w:t>на ряду</w:t>
      </w:r>
      <w:proofErr w:type="gramEnd"/>
      <w:r w:rsidRPr="00C83B12">
        <w:rPr>
          <w:rFonts w:ascii="Times New Roman" w:hAnsi="Times New Roman" w:cs="Times New Roman"/>
          <w:sz w:val="24"/>
          <w:szCs w:val="24"/>
        </w:rPr>
        <w:t xml:space="preserve"> с информацией об освоении  стандарта, проблемы в организации образовательного процесса и проведения ВПР.</w:t>
      </w:r>
    </w:p>
    <w:p w:rsidR="00B97E97" w:rsidRPr="00C83B12" w:rsidRDefault="002D34F8" w:rsidP="00B97E97">
      <w:pPr>
        <w:shd w:val="clear" w:color="auto" w:fill="FFFFFF"/>
        <w:spacing w:after="150" w:line="384" w:lineRule="atLeast"/>
        <w:ind w:hanging="360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83B12">
        <w:rPr>
          <w:color w:val="0000FF"/>
          <w:sz w:val="24"/>
          <w:szCs w:val="24"/>
        </w:rPr>
        <w:t xml:space="preserve">           </w:t>
      </w:r>
      <w:r w:rsidR="00B97E97" w:rsidRPr="00C83B1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Результативность участия школьников в конкурсах муниципального  уровня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1548"/>
        <w:gridCol w:w="2520"/>
        <w:gridCol w:w="1980"/>
        <w:gridCol w:w="1800"/>
        <w:gridCol w:w="1723"/>
      </w:tblGrid>
      <w:tr w:rsidR="00B97E97" w:rsidRPr="00C83B12" w:rsidTr="00B97E97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97" w:rsidRPr="00C83B12" w:rsidRDefault="00B97E97">
            <w:pPr>
              <w:spacing w:after="150" w:line="38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3B1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Годы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97" w:rsidRPr="00C83B12" w:rsidRDefault="00B97E97">
            <w:pPr>
              <w:spacing w:after="150" w:line="38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3B1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Конкурс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97" w:rsidRPr="00C83B12" w:rsidRDefault="00B97E97">
            <w:pPr>
              <w:spacing w:after="150" w:line="38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3B1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место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97" w:rsidRPr="00C83B12" w:rsidRDefault="00B97E97">
            <w:pPr>
              <w:spacing w:after="150" w:line="38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3B1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 место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97" w:rsidRPr="00C83B12" w:rsidRDefault="00B97E97">
            <w:pPr>
              <w:spacing w:after="150" w:line="38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3B1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 место</w:t>
            </w:r>
          </w:p>
        </w:tc>
      </w:tr>
      <w:tr w:rsidR="00B97E97" w:rsidRPr="00C83B12" w:rsidTr="00B97E97">
        <w:trPr>
          <w:trHeight w:val="330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97" w:rsidRPr="00C83B12" w:rsidRDefault="00B97E97" w:rsidP="00B97E97">
            <w:pPr>
              <w:spacing w:after="150" w:line="38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3B1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2019-2020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97" w:rsidRPr="00C83B12" w:rsidRDefault="00B97E97">
            <w:pPr>
              <w:spacing w:after="150" w:line="38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3B1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Олимпиады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97" w:rsidRPr="00C83B12" w:rsidRDefault="00B97E97">
            <w:pPr>
              <w:spacing w:after="150" w:line="38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3B1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97" w:rsidRPr="00C83B12" w:rsidRDefault="00B97E97">
            <w:pPr>
              <w:spacing w:after="150" w:line="38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3B1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97" w:rsidRPr="00C83B12" w:rsidRDefault="00B97E97">
            <w:pPr>
              <w:spacing w:after="150" w:line="38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3B1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97E97" w:rsidRPr="00C83B12" w:rsidTr="00B97E97">
        <w:trPr>
          <w:trHeight w:val="2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E97" w:rsidRPr="00C83B12" w:rsidRDefault="00B97E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97" w:rsidRPr="00C83B12" w:rsidRDefault="00B97E97">
            <w:pPr>
              <w:spacing w:after="150" w:line="38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3B1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 Спортивные соревнования</w:t>
            </w:r>
          </w:p>
        </w:tc>
      </w:tr>
      <w:tr w:rsidR="00B97E97" w:rsidRPr="00C83B12" w:rsidTr="00B97E97">
        <w:trPr>
          <w:trHeight w:val="3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E97" w:rsidRPr="00C83B12" w:rsidRDefault="00B97E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97" w:rsidRPr="00C83B12" w:rsidRDefault="00B97E97">
            <w:pPr>
              <w:spacing w:after="150" w:line="38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3B1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-районные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97" w:rsidRPr="00C83B12" w:rsidRDefault="00B97E97">
            <w:pPr>
              <w:spacing w:after="150" w:line="38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3B1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97" w:rsidRPr="00C83B12" w:rsidRDefault="00B97E97">
            <w:pPr>
              <w:spacing w:after="150" w:line="38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3B1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97" w:rsidRPr="00C83B12" w:rsidRDefault="00B97E97">
            <w:pPr>
              <w:spacing w:after="150" w:line="38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3B1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B97E97" w:rsidRPr="00C83B12" w:rsidTr="00B97E97">
        <w:trPr>
          <w:trHeight w:val="26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E97" w:rsidRPr="00C83B12" w:rsidRDefault="00B97E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97" w:rsidRPr="00C83B12" w:rsidRDefault="00B97E97">
            <w:pPr>
              <w:spacing w:after="150" w:line="38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3B1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-окружные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97" w:rsidRPr="00C83B12" w:rsidRDefault="00B97E97">
            <w:pPr>
              <w:spacing w:after="150" w:line="38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3B1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97" w:rsidRPr="00C83B12" w:rsidRDefault="00B97E97">
            <w:pPr>
              <w:spacing w:after="150" w:line="38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3B1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97" w:rsidRPr="00C83B12" w:rsidRDefault="00B97E97">
            <w:pPr>
              <w:spacing w:after="150" w:line="38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3B1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B97E97" w:rsidRPr="00C83B12" w:rsidTr="00B97E97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E97" w:rsidRPr="00C83B12" w:rsidRDefault="00B97E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97" w:rsidRPr="00C83B12" w:rsidRDefault="00B97E97">
            <w:pPr>
              <w:spacing w:after="150" w:line="38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3B1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-областные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97" w:rsidRPr="00C83B12" w:rsidRDefault="00B97E97">
            <w:pPr>
              <w:spacing w:after="150" w:line="38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3B1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97" w:rsidRPr="00C83B12" w:rsidRDefault="00B97E97">
            <w:pPr>
              <w:spacing w:after="150" w:line="38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3B1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97" w:rsidRPr="00C83B12" w:rsidRDefault="00B97E97">
            <w:pPr>
              <w:spacing w:after="150" w:line="38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3B1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B97E97" w:rsidRPr="00C83B12" w:rsidTr="00B97E97">
        <w:trPr>
          <w:trHeight w:val="300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97" w:rsidRPr="00C83B12" w:rsidRDefault="00B97E97" w:rsidP="00B97E97">
            <w:pPr>
              <w:spacing w:after="150" w:line="38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3B1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2020-2021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97" w:rsidRPr="00C83B12" w:rsidRDefault="00B97E97">
            <w:pPr>
              <w:spacing w:after="150" w:line="38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3B1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 Олимпиады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97" w:rsidRPr="00C83B12" w:rsidRDefault="00B97E97">
            <w:pPr>
              <w:spacing w:after="150" w:line="38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3B1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97" w:rsidRPr="00C83B12" w:rsidRDefault="00B97E97">
            <w:pPr>
              <w:spacing w:after="150" w:line="38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3B1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97" w:rsidRPr="00C83B12" w:rsidRDefault="00B97E97">
            <w:pPr>
              <w:spacing w:after="150" w:line="38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3B1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B97E97" w:rsidRPr="00C83B12" w:rsidTr="00B97E97">
        <w:trPr>
          <w:trHeight w:val="35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E97" w:rsidRPr="00C83B12" w:rsidRDefault="00B97E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97" w:rsidRPr="00C83B12" w:rsidRDefault="00B97E97">
            <w:pPr>
              <w:spacing w:after="150" w:line="38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3B1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2. Спортивные соревнования</w:t>
            </w:r>
          </w:p>
        </w:tc>
      </w:tr>
      <w:tr w:rsidR="00B97E97" w:rsidRPr="00C83B12" w:rsidTr="00B97E97">
        <w:trPr>
          <w:trHeight w:val="2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E97" w:rsidRPr="00C83B12" w:rsidRDefault="00B97E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97" w:rsidRPr="00C83B12" w:rsidRDefault="00B97E97">
            <w:pPr>
              <w:spacing w:after="150" w:line="38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3B1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-районные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97" w:rsidRPr="00C83B12" w:rsidRDefault="00B97E97">
            <w:pPr>
              <w:spacing w:after="150" w:line="38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3B1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97" w:rsidRPr="00C83B12" w:rsidRDefault="00B97E97">
            <w:pPr>
              <w:spacing w:after="150" w:line="38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3B1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97" w:rsidRPr="00C83B12" w:rsidRDefault="00B97E97">
            <w:pPr>
              <w:spacing w:after="150" w:line="38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3B1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B97E97" w:rsidRPr="00C83B12" w:rsidTr="00B97E97">
        <w:trPr>
          <w:trHeight w:val="33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E97" w:rsidRPr="00C83B12" w:rsidRDefault="00B97E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97" w:rsidRPr="00C83B12" w:rsidRDefault="00B97E97">
            <w:pPr>
              <w:spacing w:after="150" w:line="38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3B1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-окружные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97" w:rsidRPr="00C83B12" w:rsidRDefault="00B97E97">
            <w:pPr>
              <w:spacing w:after="150" w:line="38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3B1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97" w:rsidRPr="00C83B12" w:rsidRDefault="00B97E97">
            <w:pPr>
              <w:spacing w:after="150" w:line="38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3B1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97" w:rsidRPr="00C83B12" w:rsidRDefault="00B97E97">
            <w:pPr>
              <w:spacing w:after="150" w:line="384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3B1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B97E97" w:rsidRPr="00C83B12" w:rsidTr="00B97E97">
        <w:trPr>
          <w:trHeight w:val="21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7E97" w:rsidRPr="00C83B12" w:rsidRDefault="00B97E9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97" w:rsidRPr="00C83B12" w:rsidRDefault="00B97E97">
            <w:pPr>
              <w:spacing w:after="150" w:line="384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3B1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-областные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97" w:rsidRPr="00C83B12" w:rsidRDefault="00B97E97">
            <w:pPr>
              <w:spacing w:after="150" w:line="38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3B1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97" w:rsidRPr="00C83B12" w:rsidRDefault="00B97E97">
            <w:pPr>
              <w:spacing w:after="150" w:line="38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3B1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7E97" w:rsidRPr="00C83B12" w:rsidRDefault="00B97E97">
            <w:pPr>
              <w:spacing w:after="150" w:line="384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3B1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:rsidR="00B97E97" w:rsidRPr="00C83B12" w:rsidRDefault="00B97E97" w:rsidP="00B97E97">
      <w:pPr>
        <w:shd w:val="clear" w:color="auto" w:fill="FFFFFF"/>
        <w:spacing w:after="0"/>
        <w:ind w:hanging="36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C83B1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        </w:t>
      </w:r>
      <w:r w:rsidRPr="00C83B12">
        <w:rPr>
          <w:rFonts w:ascii="Times New Roman" w:hAnsi="Times New Roman"/>
          <w:color w:val="000000"/>
          <w:sz w:val="24"/>
          <w:szCs w:val="24"/>
          <w:lang w:eastAsia="ru-RU"/>
        </w:rPr>
        <w:tab/>
        <w:t>В течение последних трёх лет обучающиеся не занимают призовые места на олимпиадах районного уровня, т.к. слабая подготовка учащихся к олимпиадам со стороны учителей – предметников. По результатам анализа уровень выполнения заданий на школьном уровне увеличился на 12%, поэтому в этом году мы получили приглашение на олимпиады по 3 предметам (литература, география, биология).       В спортивных соревнованиях обучающиеся школы принимают активное участие и занимают  призовые места. </w:t>
      </w:r>
    </w:p>
    <w:p w:rsidR="00696972" w:rsidRDefault="00696972" w:rsidP="00696972">
      <w:pPr>
        <w:pStyle w:val="ac"/>
        <w:spacing w:after="0"/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:rsidR="00696972" w:rsidRPr="00E055E4" w:rsidRDefault="00696972" w:rsidP="00696972">
      <w:pPr>
        <w:pStyle w:val="ac"/>
        <w:spacing w:after="0"/>
        <w:ind w:left="426"/>
        <w:jc w:val="both"/>
        <w:rPr>
          <w:rFonts w:ascii="Times New Roman" w:hAnsi="Times New Roman"/>
          <w:b/>
          <w:sz w:val="24"/>
          <w:szCs w:val="24"/>
        </w:rPr>
      </w:pPr>
      <w:r w:rsidRPr="00E055E4">
        <w:rPr>
          <w:rFonts w:ascii="Times New Roman" w:hAnsi="Times New Roman"/>
          <w:b/>
          <w:sz w:val="24"/>
          <w:szCs w:val="24"/>
        </w:rPr>
        <w:t>Качество внеурочной деятельност</w:t>
      </w:r>
      <w:r>
        <w:rPr>
          <w:rFonts w:ascii="Times New Roman" w:hAnsi="Times New Roman"/>
          <w:b/>
          <w:sz w:val="24"/>
          <w:szCs w:val="24"/>
        </w:rPr>
        <w:t xml:space="preserve">и </w:t>
      </w:r>
    </w:p>
    <w:p w:rsidR="00696972" w:rsidRPr="00E055E4" w:rsidRDefault="00696972" w:rsidP="00696972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E055E4">
        <w:rPr>
          <w:rFonts w:ascii="Times New Roman" w:hAnsi="Times New Roman"/>
          <w:sz w:val="24"/>
          <w:szCs w:val="24"/>
          <w:lang w:eastAsia="ru-RU"/>
        </w:rPr>
        <w:t xml:space="preserve">Внеурочная деятельность в нашем образовательном учреждении является составной частью учебно-воспитательного процесса и одной из форм организации свободного времени учащихся. На занятиях во внеурочной деятельности, классные руководители создают условия для самореализации и самоопределения личности каждого ученика, где основным принципом, решающим современные образовательные задачи становится принцип деятельности и целостного представления о мире. </w:t>
      </w:r>
    </w:p>
    <w:p w:rsidR="00696972" w:rsidRPr="00E055E4" w:rsidRDefault="00696972" w:rsidP="00696972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E055E4">
        <w:rPr>
          <w:rFonts w:ascii="Times New Roman" w:hAnsi="Times New Roman"/>
          <w:bCs/>
          <w:sz w:val="24"/>
          <w:szCs w:val="24"/>
          <w:lang w:eastAsia="ru-RU"/>
        </w:rPr>
        <w:t>В 1-м классе</w:t>
      </w:r>
      <w:r w:rsidRPr="00E055E4">
        <w:rPr>
          <w:rFonts w:ascii="Times New Roman" w:hAnsi="Times New Roman"/>
          <w:sz w:val="24"/>
          <w:szCs w:val="24"/>
          <w:lang w:eastAsia="ru-RU"/>
        </w:rPr>
        <w:t xml:space="preserve"> можно увидеть, как важен именно </w:t>
      </w:r>
      <w:proofErr w:type="spellStart"/>
      <w:r w:rsidRPr="00E055E4">
        <w:rPr>
          <w:rFonts w:ascii="Times New Roman" w:hAnsi="Times New Roman"/>
          <w:sz w:val="24"/>
          <w:szCs w:val="24"/>
          <w:lang w:eastAsia="ru-RU"/>
        </w:rPr>
        <w:t>деятельностный</w:t>
      </w:r>
      <w:proofErr w:type="spellEnd"/>
      <w:r w:rsidRPr="00E055E4">
        <w:rPr>
          <w:rFonts w:ascii="Times New Roman" w:hAnsi="Times New Roman"/>
          <w:sz w:val="24"/>
          <w:szCs w:val="24"/>
          <w:lang w:eastAsia="ru-RU"/>
        </w:rPr>
        <w:t xml:space="preserve"> подход, где ученики учатся не только открывать для себя новые знания, но и сами открывают в себе, то, что им больше всего интересно. Они  учатся пользоваться дополнительной литературой, отбирать нужную информацию, делать выводы, оценивать не только себя, но и свою работу.</w:t>
      </w:r>
    </w:p>
    <w:p w:rsidR="00696972" w:rsidRPr="00E055E4" w:rsidRDefault="00696972" w:rsidP="00696972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E055E4">
        <w:rPr>
          <w:rFonts w:ascii="Times New Roman" w:hAnsi="Times New Roman"/>
          <w:bCs/>
          <w:sz w:val="24"/>
          <w:szCs w:val="24"/>
          <w:lang w:eastAsia="ru-RU"/>
        </w:rPr>
        <w:t>Во втором классе</w:t>
      </w:r>
      <w:r w:rsidRPr="00E055E4">
        <w:rPr>
          <w:rFonts w:ascii="Times New Roman" w:hAnsi="Times New Roman"/>
          <w:sz w:val="24"/>
          <w:szCs w:val="24"/>
          <w:lang w:eastAsia="ru-RU"/>
        </w:rPr>
        <w:t xml:space="preserve"> можно увидеть, как раскрываются творческие способности </w:t>
      </w:r>
      <w:proofErr w:type="gramStart"/>
      <w:r w:rsidRPr="00E055E4">
        <w:rPr>
          <w:rFonts w:ascii="Times New Roman" w:hAnsi="Times New Roman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055E4">
        <w:rPr>
          <w:rFonts w:ascii="Times New Roman" w:hAnsi="Times New Roman"/>
          <w:sz w:val="24"/>
          <w:szCs w:val="24"/>
          <w:lang w:eastAsia="ru-RU"/>
        </w:rPr>
        <w:t>в области театрального и художественного искусства. Педагоги помогают раскрыться всем детям, в том числе  и замкнутым,  и стеснительным.</w:t>
      </w:r>
    </w:p>
    <w:p w:rsidR="00696972" w:rsidRPr="00E055E4" w:rsidRDefault="00696972" w:rsidP="00696972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E055E4">
        <w:rPr>
          <w:rFonts w:ascii="Times New Roman" w:hAnsi="Times New Roman"/>
          <w:bCs/>
          <w:sz w:val="24"/>
          <w:szCs w:val="24"/>
          <w:lang w:eastAsia="ru-RU"/>
        </w:rPr>
        <w:t>В третьем классе</w:t>
      </w:r>
      <w:r w:rsidRPr="00E055E4">
        <w:rPr>
          <w:rFonts w:ascii="Times New Roman" w:hAnsi="Times New Roman"/>
          <w:sz w:val="24"/>
          <w:szCs w:val="24"/>
          <w:lang w:eastAsia="ru-RU"/>
        </w:rPr>
        <w:t> каждый ученик уже пробует себя в роли исследователя или садовода, дизайнера или просто наблюдателя за своей деятельностью.</w:t>
      </w:r>
    </w:p>
    <w:p w:rsidR="00696972" w:rsidRPr="00E055E4" w:rsidRDefault="00696972" w:rsidP="00696972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E055E4">
        <w:rPr>
          <w:rFonts w:ascii="Times New Roman" w:hAnsi="Times New Roman"/>
          <w:bCs/>
          <w:sz w:val="24"/>
          <w:szCs w:val="24"/>
          <w:lang w:eastAsia="ru-RU"/>
        </w:rPr>
        <w:t>К четвертому классу</w:t>
      </w:r>
      <w:r w:rsidRPr="00E055E4">
        <w:rPr>
          <w:rFonts w:ascii="Times New Roman" w:hAnsi="Times New Roman"/>
          <w:sz w:val="24"/>
          <w:szCs w:val="24"/>
          <w:lang w:eastAsia="ru-RU"/>
        </w:rPr>
        <w:t>  учитель уже знает, на что способен каждый его ученик, в какой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055E4">
        <w:rPr>
          <w:rFonts w:ascii="Times New Roman" w:hAnsi="Times New Roman"/>
          <w:sz w:val="24"/>
          <w:szCs w:val="24"/>
          <w:lang w:eastAsia="ru-RU"/>
        </w:rPr>
        <w:t>области он преуспел. И тогда выпускник начальной школы чувствует себя уверенно, принимает активное участие во всех  классных, школьных делах, знает что хочет, в какой области ему нет равных – он сможет проявить  себя и помочь тому, кто в этом нуждается.</w:t>
      </w:r>
    </w:p>
    <w:p w:rsidR="00696972" w:rsidRPr="00E055E4" w:rsidRDefault="00696972" w:rsidP="00696972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E055E4">
        <w:rPr>
          <w:rFonts w:ascii="Times New Roman" w:hAnsi="Times New Roman"/>
          <w:sz w:val="24"/>
          <w:szCs w:val="24"/>
          <w:lang w:eastAsia="ru-RU"/>
        </w:rPr>
        <w:lastRenderedPageBreak/>
        <w:t xml:space="preserve">Делая вывод, можно с уверенностью сказать, что каждый выпускник начальной школы умеет </w:t>
      </w:r>
      <w:r>
        <w:rPr>
          <w:rFonts w:ascii="Times New Roman" w:hAnsi="Times New Roman"/>
          <w:sz w:val="24"/>
          <w:szCs w:val="24"/>
          <w:lang w:eastAsia="ru-RU"/>
        </w:rPr>
        <w:t>учиться</w:t>
      </w:r>
      <w:r w:rsidRPr="00E055E4">
        <w:rPr>
          <w:rFonts w:ascii="Times New Roman" w:hAnsi="Times New Roman"/>
          <w:sz w:val="24"/>
          <w:szCs w:val="24"/>
          <w:lang w:eastAsia="ru-RU"/>
        </w:rPr>
        <w:t>, применять полученные знания на практике самостоятельно в любой жизненной ситуации.</w:t>
      </w:r>
    </w:p>
    <w:p w:rsidR="00696972" w:rsidRDefault="00696972" w:rsidP="00696972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Ежегодно </w:t>
      </w:r>
      <w:r w:rsidRPr="00E055E4">
        <w:rPr>
          <w:rFonts w:ascii="Times New Roman" w:hAnsi="Times New Roman"/>
          <w:sz w:val="24"/>
          <w:szCs w:val="24"/>
          <w:lang w:eastAsia="ru-RU"/>
        </w:rPr>
        <w:t>родители учащихся прин</w:t>
      </w:r>
      <w:r>
        <w:rPr>
          <w:rFonts w:ascii="Times New Roman" w:hAnsi="Times New Roman"/>
          <w:sz w:val="24"/>
          <w:szCs w:val="24"/>
          <w:lang w:eastAsia="ru-RU"/>
        </w:rPr>
        <w:t>имают</w:t>
      </w:r>
      <w:r w:rsidRPr="00E055E4">
        <w:rPr>
          <w:rFonts w:ascii="Times New Roman" w:hAnsi="Times New Roman"/>
          <w:sz w:val="24"/>
          <w:szCs w:val="24"/>
          <w:lang w:eastAsia="ru-RU"/>
        </w:rPr>
        <w:t xml:space="preserve"> участие в анкетировании «У</w:t>
      </w:r>
      <w:r w:rsidRPr="00E055E4">
        <w:rPr>
          <w:rFonts w:ascii="Times New Roman" w:hAnsi="Times New Roman"/>
          <w:sz w:val="24"/>
          <w:szCs w:val="24"/>
        </w:rPr>
        <w:t>довлетворенность занятиями  по внеурочной деятельности».</w:t>
      </w:r>
    </w:p>
    <w:p w:rsidR="00696972" w:rsidRPr="00E055E4" w:rsidRDefault="00696972" w:rsidP="00696972">
      <w:pPr>
        <w:spacing w:after="0" w:line="240" w:lineRule="atLeast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923" w:type="dxa"/>
        <w:jc w:val="center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269"/>
        <w:gridCol w:w="1134"/>
        <w:gridCol w:w="2126"/>
        <w:gridCol w:w="1417"/>
        <w:gridCol w:w="1843"/>
        <w:gridCol w:w="1134"/>
      </w:tblGrid>
      <w:tr w:rsidR="00696972" w:rsidRPr="00A55856" w:rsidTr="0058529F">
        <w:trPr>
          <w:trHeight w:val="1260"/>
          <w:jc w:val="center"/>
        </w:trPr>
        <w:tc>
          <w:tcPr>
            <w:tcW w:w="3403" w:type="dxa"/>
            <w:gridSpan w:val="2"/>
            <w:tcBorders>
              <w:top w:val="single" w:sz="4" w:space="0" w:color="auto"/>
            </w:tcBorders>
            <w:vAlign w:val="center"/>
          </w:tcPr>
          <w:p w:rsidR="00696972" w:rsidRPr="00A55856" w:rsidRDefault="00696972" w:rsidP="00696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5856">
              <w:rPr>
                <w:rFonts w:ascii="Times New Roman" w:hAnsi="Times New Roman"/>
                <w:sz w:val="24"/>
                <w:szCs w:val="24"/>
              </w:rPr>
              <w:t>Нравится ли посещать Вашему ребенку занятия по внеурочной деятельности?</w:t>
            </w:r>
            <w:r w:rsidR="005852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585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3543" w:type="dxa"/>
            <w:gridSpan w:val="2"/>
          </w:tcPr>
          <w:p w:rsidR="00696972" w:rsidRPr="00A55856" w:rsidRDefault="00696972" w:rsidP="00696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5856">
              <w:rPr>
                <w:rFonts w:ascii="Times New Roman" w:hAnsi="Times New Roman"/>
                <w:sz w:val="24"/>
                <w:szCs w:val="24"/>
              </w:rPr>
              <w:t>Удовлетворены ли Вы набором занятий по внеурочной деятельности, предложенным школой?</w:t>
            </w:r>
            <w:r w:rsidR="005852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585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977" w:type="dxa"/>
            <w:gridSpan w:val="2"/>
            <w:tcBorders>
              <w:right w:val="single" w:sz="4" w:space="0" w:color="auto"/>
            </w:tcBorders>
          </w:tcPr>
          <w:p w:rsidR="00696972" w:rsidRPr="00A55856" w:rsidRDefault="00696972" w:rsidP="00696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5856">
              <w:rPr>
                <w:rFonts w:ascii="Times New Roman" w:hAnsi="Times New Roman"/>
                <w:sz w:val="24"/>
                <w:szCs w:val="24"/>
              </w:rPr>
              <w:t>Знаете ли Вы расписание занятий по внеурочной деятельности, которые посещает Ваш ребенок?</w:t>
            </w:r>
            <w:r w:rsidR="005852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585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696972" w:rsidRPr="00A55856" w:rsidTr="00696972">
        <w:trPr>
          <w:jc w:val="center"/>
        </w:trPr>
        <w:tc>
          <w:tcPr>
            <w:tcW w:w="2269" w:type="dxa"/>
            <w:vAlign w:val="center"/>
          </w:tcPr>
          <w:p w:rsidR="00696972" w:rsidRPr="00A55856" w:rsidRDefault="00696972" w:rsidP="00696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5856">
              <w:rPr>
                <w:rFonts w:ascii="Times New Roman" w:hAnsi="Times New Roman"/>
                <w:sz w:val="24"/>
                <w:szCs w:val="24"/>
              </w:rPr>
              <w:t>Всегда нравится</w:t>
            </w:r>
          </w:p>
        </w:tc>
        <w:tc>
          <w:tcPr>
            <w:tcW w:w="1134" w:type="dxa"/>
          </w:tcPr>
          <w:p w:rsidR="00696972" w:rsidRPr="00A55856" w:rsidRDefault="00696972" w:rsidP="006969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856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A5585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696972" w:rsidRPr="00A55856" w:rsidRDefault="00696972" w:rsidP="006969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856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696972" w:rsidRPr="00A55856" w:rsidRDefault="00696972" w:rsidP="006969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  <w:r w:rsidRPr="00A5585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696972" w:rsidRPr="00A55856" w:rsidRDefault="00696972" w:rsidP="006969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856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96972" w:rsidRPr="00A55856" w:rsidRDefault="00696972" w:rsidP="006969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856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A5585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696972" w:rsidRPr="00A55856" w:rsidTr="00696972">
        <w:trPr>
          <w:jc w:val="center"/>
        </w:trPr>
        <w:tc>
          <w:tcPr>
            <w:tcW w:w="2269" w:type="dxa"/>
            <w:vAlign w:val="center"/>
          </w:tcPr>
          <w:p w:rsidR="00696972" w:rsidRPr="00A55856" w:rsidRDefault="00696972" w:rsidP="00696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5856">
              <w:rPr>
                <w:rFonts w:ascii="Times New Roman" w:hAnsi="Times New Roman"/>
                <w:sz w:val="24"/>
                <w:szCs w:val="24"/>
              </w:rPr>
              <w:t>Иногда нравится</w:t>
            </w:r>
          </w:p>
        </w:tc>
        <w:tc>
          <w:tcPr>
            <w:tcW w:w="1134" w:type="dxa"/>
          </w:tcPr>
          <w:p w:rsidR="00696972" w:rsidRPr="00A55856" w:rsidRDefault="00696972" w:rsidP="006969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856">
              <w:rPr>
                <w:rFonts w:ascii="Times New Roman" w:hAnsi="Times New Roman"/>
                <w:sz w:val="24"/>
                <w:szCs w:val="24"/>
              </w:rPr>
              <w:t>11%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696972" w:rsidRPr="00A55856" w:rsidRDefault="00696972" w:rsidP="006969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856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696972" w:rsidRPr="00A55856" w:rsidRDefault="00696972" w:rsidP="006969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A5585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696972" w:rsidRPr="00A55856" w:rsidRDefault="00696972" w:rsidP="006969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856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96972" w:rsidRPr="00A55856" w:rsidRDefault="00696972" w:rsidP="006969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A5585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696972" w:rsidRPr="00A55856" w:rsidTr="00696972">
        <w:trPr>
          <w:jc w:val="center"/>
        </w:trPr>
        <w:tc>
          <w:tcPr>
            <w:tcW w:w="2269" w:type="dxa"/>
            <w:vAlign w:val="center"/>
          </w:tcPr>
          <w:p w:rsidR="00696972" w:rsidRPr="00A55856" w:rsidRDefault="00696972" w:rsidP="00696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5856">
              <w:rPr>
                <w:rFonts w:ascii="Times New Roman" w:hAnsi="Times New Roman"/>
                <w:sz w:val="24"/>
                <w:szCs w:val="24"/>
              </w:rPr>
              <w:t>Не нравится</w:t>
            </w:r>
          </w:p>
        </w:tc>
        <w:tc>
          <w:tcPr>
            <w:tcW w:w="1134" w:type="dxa"/>
          </w:tcPr>
          <w:p w:rsidR="00696972" w:rsidRPr="00A55856" w:rsidRDefault="00696972" w:rsidP="006969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696972" w:rsidRPr="00A55856" w:rsidRDefault="00696972" w:rsidP="006969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856">
              <w:rPr>
                <w:rFonts w:ascii="Times New Roman" w:hAnsi="Times New Roman"/>
                <w:sz w:val="24"/>
                <w:szCs w:val="24"/>
              </w:rPr>
              <w:t>Частично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696972" w:rsidRPr="00A55856" w:rsidRDefault="00696972" w:rsidP="006969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856">
              <w:rPr>
                <w:rFonts w:ascii="Times New Roman" w:hAnsi="Times New Roman"/>
                <w:sz w:val="24"/>
                <w:szCs w:val="24"/>
              </w:rPr>
              <w:t>10%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696972" w:rsidRPr="00A55856" w:rsidRDefault="00696972" w:rsidP="006969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856">
              <w:rPr>
                <w:rFonts w:ascii="Times New Roman" w:hAnsi="Times New Roman"/>
                <w:sz w:val="24"/>
                <w:szCs w:val="24"/>
              </w:rPr>
              <w:t>Частично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96972" w:rsidRPr="00A55856" w:rsidRDefault="00696972" w:rsidP="006969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856"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</w:tr>
      <w:tr w:rsidR="00696972" w:rsidRPr="00A55856" w:rsidTr="00696972">
        <w:trPr>
          <w:jc w:val="center"/>
        </w:trPr>
        <w:tc>
          <w:tcPr>
            <w:tcW w:w="3403" w:type="dxa"/>
            <w:gridSpan w:val="2"/>
            <w:tcBorders>
              <w:top w:val="single" w:sz="4" w:space="0" w:color="auto"/>
            </w:tcBorders>
            <w:vAlign w:val="center"/>
          </w:tcPr>
          <w:p w:rsidR="00696972" w:rsidRPr="00A55856" w:rsidRDefault="00696972" w:rsidP="00696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5856">
              <w:rPr>
                <w:rFonts w:ascii="Times New Roman" w:hAnsi="Times New Roman"/>
                <w:sz w:val="24"/>
                <w:szCs w:val="24"/>
              </w:rPr>
              <w:t>Какое влияние оказывают эти занятия на развитие положительных качеств и способностей Вашего ребёнка, на его  подготовку к продолжению образования, трудовой и профессиональной деятельности?</w:t>
            </w:r>
            <w:r w:rsidR="0058529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5585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3543" w:type="dxa"/>
            <w:gridSpan w:val="2"/>
          </w:tcPr>
          <w:p w:rsidR="00696972" w:rsidRPr="00A55856" w:rsidRDefault="00696972" w:rsidP="00696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5856">
              <w:rPr>
                <w:rFonts w:ascii="Times New Roman" w:hAnsi="Times New Roman"/>
                <w:sz w:val="24"/>
                <w:szCs w:val="24"/>
              </w:rPr>
              <w:t>Какое влияние оказывают занятия по внеурочной деятельности на формирование интересов, развитие их талантов и способностей Вашего ребёнка?</w:t>
            </w:r>
          </w:p>
          <w:p w:rsidR="00696972" w:rsidRPr="00A55856" w:rsidRDefault="00696972" w:rsidP="00696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585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977" w:type="dxa"/>
            <w:gridSpan w:val="2"/>
            <w:tcBorders>
              <w:right w:val="single" w:sz="4" w:space="0" w:color="auto"/>
            </w:tcBorders>
          </w:tcPr>
          <w:p w:rsidR="00696972" w:rsidRPr="00A55856" w:rsidRDefault="00696972" w:rsidP="00696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5856">
              <w:rPr>
                <w:rFonts w:ascii="Times New Roman" w:hAnsi="Times New Roman"/>
                <w:sz w:val="24"/>
                <w:szCs w:val="24"/>
              </w:rPr>
              <w:t>Чтобы Вы хотели изменить в работе кружков, секций?</w:t>
            </w:r>
          </w:p>
          <w:p w:rsidR="00696972" w:rsidRPr="00A55856" w:rsidRDefault="00696972" w:rsidP="00696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585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696972" w:rsidRPr="00A55856" w:rsidTr="00696972">
        <w:trPr>
          <w:jc w:val="center"/>
        </w:trPr>
        <w:tc>
          <w:tcPr>
            <w:tcW w:w="2269" w:type="dxa"/>
            <w:vAlign w:val="center"/>
          </w:tcPr>
          <w:p w:rsidR="00696972" w:rsidRPr="00A55856" w:rsidRDefault="00696972" w:rsidP="00696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5856">
              <w:rPr>
                <w:rFonts w:ascii="Times New Roman" w:hAnsi="Times New Roman"/>
                <w:sz w:val="24"/>
                <w:szCs w:val="24"/>
              </w:rPr>
              <w:t>Значительное</w:t>
            </w:r>
          </w:p>
        </w:tc>
        <w:tc>
          <w:tcPr>
            <w:tcW w:w="1134" w:type="dxa"/>
          </w:tcPr>
          <w:p w:rsidR="00696972" w:rsidRPr="00A55856" w:rsidRDefault="00696972" w:rsidP="006969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856">
              <w:rPr>
                <w:rFonts w:ascii="Times New Roman" w:hAnsi="Times New Roman"/>
                <w:sz w:val="24"/>
                <w:szCs w:val="24"/>
              </w:rPr>
              <w:t>84%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696972" w:rsidRPr="00A55856" w:rsidRDefault="00696972" w:rsidP="00696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5856">
              <w:rPr>
                <w:rFonts w:ascii="Times New Roman" w:hAnsi="Times New Roman"/>
                <w:sz w:val="24"/>
                <w:szCs w:val="24"/>
              </w:rPr>
              <w:t>Значительное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696972" w:rsidRPr="00A55856" w:rsidRDefault="00696972" w:rsidP="006969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856">
              <w:rPr>
                <w:rFonts w:ascii="Times New Roman" w:hAnsi="Times New Roman"/>
                <w:sz w:val="24"/>
                <w:szCs w:val="24"/>
              </w:rPr>
              <w:t>90%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696972" w:rsidRPr="00A55856" w:rsidRDefault="00696972" w:rsidP="006969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856">
              <w:rPr>
                <w:rFonts w:ascii="Times New Roman" w:hAnsi="Times New Roman"/>
                <w:sz w:val="24"/>
                <w:szCs w:val="24"/>
              </w:rPr>
              <w:t>Ничего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96972" w:rsidRPr="00A55856" w:rsidRDefault="00696972" w:rsidP="006969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856">
              <w:rPr>
                <w:rFonts w:ascii="Times New Roman" w:hAnsi="Times New Roman"/>
                <w:sz w:val="24"/>
                <w:szCs w:val="24"/>
              </w:rPr>
              <w:t>85%</w:t>
            </w:r>
          </w:p>
        </w:tc>
      </w:tr>
      <w:tr w:rsidR="00696972" w:rsidRPr="00A55856" w:rsidTr="00696972">
        <w:trPr>
          <w:jc w:val="center"/>
        </w:trPr>
        <w:tc>
          <w:tcPr>
            <w:tcW w:w="2269" w:type="dxa"/>
            <w:vAlign w:val="center"/>
          </w:tcPr>
          <w:p w:rsidR="00696972" w:rsidRPr="00A55856" w:rsidRDefault="00696972" w:rsidP="00696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5856">
              <w:rPr>
                <w:rFonts w:ascii="Times New Roman" w:hAnsi="Times New Roman"/>
                <w:sz w:val="24"/>
                <w:szCs w:val="24"/>
              </w:rPr>
              <w:t>Незначительное</w:t>
            </w:r>
          </w:p>
        </w:tc>
        <w:tc>
          <w:tcPr>
            <w:tcW w:w="1134" w:type="dxa"/>
          </w:tcPr>
          <w:p w:rsidR="00696972" w:rsidRPr="00A55856" w:rsidRDefault="00696972" w:rsidP="006969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856">
              <w:rPr>
                <w:rFonts w:ascii="Times New Roman" w:hAnsi="Times New Roman"/>
                <w:sz w:val="24"/>
                <w:szCs w:val="24"/>
              </w:rPr>
              <w:t>15%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696972" w:rsidRPr="00A55856" w:rsidRDefault="00696972" w:rsidP="00696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5856">
              <w:rPr>
                <w:rFonts w:ascii="Times New Roman" w:hAnsi="Times New Roman"/>
                <w:sz w:val="24"/>
                <w:szCs w:val="24"/>
              </w:rPr>
              <w:t>Незначительное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696972" w:rsidRPr="00A55856" w:rsidRDefault="00696972" w:rsidP="006969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856">
              <w:rPr>
                <w:rFonts w:ascii="Times New Roman" w:hAnsi="Times New Roman"/>
                <w:sz w:val="24"/>
                <w:szCs w:val="24"/>
              </w:rPr>
              <w:t>6%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696972" w:rsidRPr="00A55856" w:rsidRDefault="00696972" w:rsidP="006969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856">
              <w:rPr>
                <w:rFonts w:ascii="Times New Roman" w:hAnsi="Times New Roman"/>
                <w:sz w:val="24"/>
                <w:szCs w:val="24"/>
              </w:rPr>
              <w:t>Расписание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96972" w:rsidRPr="00A55856" w:rsidRDefault="00696972" w:rsidP="006969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856">
              <w:rPr>
                <w:rFonts w:ascii="Times New Roman" w:hAnsi="Times New Roman"/>
                <w:sz w:val="24"/>
                <w:szCs w:val="24"/>
              </w:rPr>
              <w:t>11%</w:t>
            </w:r>
          </w:p>
        </w:tc>
      </w:tr>
      <w:tr w:rsidR="00696972" w:rsidRPr="00A55856" w:rsidTr="00696972">
        <w:trPr>
          <w:jc w:val="center"/>
        </w:trPr>
        <w:tc>
          <w:tcPr>
            <w:tcW w:w="2269" w:type="dxa"/>
            <w:vAlign w:val="center"/>
          </w:tcPr>
          <w:p w:rsidR="00696972" w:rsidRPr="00A55856" w:rsidRDefault="00696972" w:rsidP="00696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5856">
              <w:rPr>
                <w:rFonts w:ascii="Times New Roman" w:hAnsi="Times New Roman"/>
                <w:sz w:val="24"/>
                <w:szCs w:val="24"/>
              </w:rPr>
              <w:t>Никакого влияния не оказывают</w:t>
            </w:r>
          </w:p>
        </w:tc>
        <w:tc>
          <w:tcPr>
            <w:tcW w:w="1134" w:type="dxa"/>
          </w:tcPr>
          <w:p w:rsidR="00696972" w:rsidRPr="00A55856" w:rsidRDefault="00696972" w:rsidP="006969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856">
              <w:rPr>
                <w:rFonts w:ascii="Times New Roman" w:hAnsi="Times New Roman"/>
                <w:sz w:val="24"/>
                <w:szCs w:val="24"/>
              </w:rPr>
              <w:t>1%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:rsidR="00696972" w:rsidRPr="00A55856" w:rsidRDefault="00696972" w:rsidP="0069697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5856">
              <w:rPr>
                <w:rFonts w:ascii="Times New Roman" w:hAnsi="Times New Roman"/>
                <w:sz w:val="24"/>
                <w:szCs w:val="24"/>
              </w:rPr>
              <w:t>Никакого влияния не оказывают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696972" w:rsidRPr="00A55856" w:rsidRDefault="00696972" w:rsidP="006969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856"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696972" w:rsidRPr="00A55856" w:rsidRDefault="00696972" w:rsidP="006969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856">
              <w:rPr>
                <w:rFonts w:ascii="Times New Roman" w:hAnsi="Times New Roman"/>
                <w:sz w:val="24"/>
                <w:szCs w:val="24"/>
              </w:rPr>
              <w:t>Формы работы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96972" w:rsidRPr="00A55856" w:rsidRDefault="00696972" w:rsidP="0069697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5856">
              <w:rPr>
                <w:rFonts w:ascii="Times New Roman" w:hAnsi="Times New Roman"/>
                <w:sz w:val="24"/>
                <w:szCs w:val="24"/>
              </w:rPr>
              <w:t>4%</w:t>
            </w:r>
          </w:p>
        </w:tc>
      </w:tr>
    </w:tbl>
    <w:p w:rsidR="00696972" w:rsidRPr="007C7173" w:rsidRDefault="00696972" w:rsidP="006969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055E4">
        <w:rPr>
          <w:rFonts w:ascii="Times New Roman" w:hAnsi="Times New Roman"/>
          <w:sz w:val="24"/>
          <w:szCs w:val="24"/>
        </w:rPr>
        <w:t>Таким образом, 95% родителей удовлетворены организацией занятий по внеурочной деятельности в школе.</w:t>
      </w:r>
      <w:proofErr w:type="gramEnd"/>
      <w:r w:rsidR="0058529F">
        <w:rPr>
          <w:rFonts w:ascii="Times New Roman" w:hAnsi="Times New Roman"/>
          <w:sz w:val="24"/>
          <w:szCs w:val="24"/>
        </w:rPr>
        <w:t xml:space="preserve">  Удовлетворенность выбора курсов внеурочной деятельности составила 80%, 20 % родителей неудовлетворенны представленными курсами.</w:t>
      </w:r>
    </w:p>
    <w:p w:rsidR="003A4335" w:rsidRDefault="003A4335" w:rsidP="003A4335">
      <w:pPr>
        <w:pStyle w:val="ac"/>
        <w:ind w:left="0" w:firstLine="13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proofErr w:type="gramStart"/>
      <w:r>
        <w:rPr>
          <w:rFonts w:ascii="Times New Roman" w:hAnsi="Times New Roman"/>
          <w:sz w:val="24"/>
          <w:szCs w:val="24"/>
        </w:rPr>
        <w:t xml:space="preserve">В 2020 году школа была отнесена на основе </w:t>
      </w:r>
      <w:proofErr w:type="spellStart"/>
      <w:r>
        <w:rPr>
          <w:rFonts w:ascii="Times New Roman" w:hAnsi="Times New Roman"/>
          <w:sz w:val="24"/>
          <w:szCs w:val="24"/>
        </w:rPr>
        <w:t>индентификации</w:t>
      </w:r>
      <w:proofErr w:type="spellEnd"/>
      <w:r>
        <w:rPr>
          <w:rFonts w:ascii="Times New Roman" w:hAnsi="Times New Roman"/>
          <w:sz w:val="24"/>
          <w:szCs w:val="24"/>
        </w:rPr>
        <w:t xml:space="preserve"> Федеральным институтом оценки качества образования к школам с низкими образовательными результатами и с 2021 год стала участником проекта «Адресная методическая помощь образовательным организациям, имеющими низкие образовательные результаты обучающихся» (500+).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E055E4">
        <w:rPr>
          <w:rFonts w:ascii="Times New Roman" w:hAnsi="Times New Roman"/>
          <w:sz w:val="24"/>
          <w:szCs w:val="24"/>
        </w:rPr>
        <w:t xml:space="preserve"> На основе проведения </w:t>
      </w:r>
      <w:r>
        <w:rPr>
          <w:rFonts w:ascii="Times New Roman" w:hAnsi="Times New Roman"/>
          <w:sz w:val="24"/>
          <w:szCs w:val="24"/>
        </w:rPr>
        <w:t>диагностики</w:t>
      </w:r>
      <w:r w:rsidRPr="00E055E4">
        <w:rPr>
          <w:rFonts w:ascii="Times New Roman" w:hAnsi="Times New Roman"/>
          <w:sz w:val="24"/>
          <w:szCs w:val="24"/>
        </w:rPr>
        <w:t xml:space="preserve"> оценки качества образования в школе</w:t>
      </w:r>
      <w:r>
        <w:rPr>
          <w:rFonts w:ascii="Times New Roman" w:hAnsi="Times New Roman"/>
          <w:sz w:val="24"/>
          <w:szCs w:val="24"/>
        </w:rPr>
        <w:t xml:space="preserve"> Федеральным институтом оценки качества образования</w:t>
      </w:r>
      <w:r w:rsidRPr="00E055E4">
        <w:rPr>
          <w:rFonts w:ascii="Times New Roman" w:hAnsi="Times New Roman"/>
          <w:sz w:val="24"/>
          <w:szCs w:val="24"/>
        </w:rPr>
        <w:t xml:space="preserve"> выявлены следующие </w:t>
      </w:r>
      <w:r>
        <w:rPr>
          <w:rFonts w:ascii="Times New Roman" w:hAnsi="Times New Roman"/>
          <w:sz w:val="24"/>
          <w:szCs w:val="24"/>
        </w:rPr>
        <w:t>приоритетные факторы риска</w:t>
      </w:r>
      <w:r w:rsidRPr="00E055E4">
        <w:rPr>
          <w:rFonts w:ascii="Times New Roman" w:hAnsi="Times New Roman"/>
          <w:sz w:val="24"/>
          <w:szCs w:val="24"/>
        </w:rPr>
        <w:t>, которые способствуют снижению качества образования в целом: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7621"/>
        <w:gridCol w:w="1761"/>
      </w:tblGrid>
      <w:tr w:rsidR="003A4335" w:rsidRPr="003D6676" w:rsidTr="00E80C5B">
        <w:trPr>
          <w:trHeight w:val="494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335" w:rsidRPr="003D6676" w:rsidRDefault="003A4335" w:rsidP="00E80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67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1. Низкий уровень оснащения школы 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335" w:rsidRPr="003D6676" w:rsidRDefault="003A4335" w:rsidP="00E80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67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lang w:eastAsia="ru-RU"/>
              </w:rPr>
              <w:t xml:space="preserve">Высокая </w:t>
            </w:r>
          </w:p>
        </w:tc>
      </w:tr>
      <w:tr w:rsidR="003A4335" w:rsidRPr="003D6676" w:rsidTr="00E80C5B">
        <w:trPr>
          <w:trHeight w:val="1092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335" w:rsidRPr="003D6676" w:rsidRDefault="003A4335" w:rsidP="00E80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lastRenderedPageBreak/>
              <w:t>2</w:t>
            </w:r>
            <w:r w:rsidRPr="003D667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 Недостаточная предметная и методическая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D667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компетентность педагогических работников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335" w:rsidRPr="003D6676" w:rsidRDefault="003A4335" w:rsidP="00E80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67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lang w:eastAsia="ru-RU"/>
              </w:rPr>
              <w:t xml:space="preserve">Высокая </w:t>
            </w:r>
          </w:p>
        </w:tc>
      </w:tr>
      <w:tr w:rsidR="003A4335" w:rsidRPr="003D6676" w:rsidTr="00E80C5B">
        <w:trPr>
          <w:trHeight w:val="494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335" w:rsidRPr="003D6676" w:rsidRDefault="003A4335" w:rsidP="00E80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</w:t>
            </w:r>
            <w:r w:rsidRPr="003D667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. Низкая учебная мотивация </w:t>
            </w:r>
            <w:proofErr w:type="gramStart"/>
            <w:r w:rsidRPr="003D667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обучающихся</w:t>
            </w:r>
            <w:proofErr w:type="gramEnd"/>
            <w:r w:rsidRPr="003D667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335" w:rsidRPr="003D6676" w:rsidRDefault="003A4335" w:rsidP="00E80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67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lang w:eastAsia="ru-RU"/>
              </w:rPr>
              <w:t xml:space="preserve">Высокая </w:t>
            </w:r>
          </w:p>
        </w:tc>
      </w:tr>
      <w:tr w:rsidR="003A4335" w:rsidRPr="003D6676" w:rsidTr="00E80C5B">
        <w:trPr>
          <w:trHeight w:val="482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335" w:rsidRPr="003D6676" w:rsidRDefault="003A4335" w:rsidP="00E80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4</w:t>
            </w:r>
            <w:r w:rsidRPr="003D667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.Пониженный уровень школьного благополучия 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335" w:rsidRPr="003D6676" w:rsidRDefault="003A4335" w:rsidP="00E80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67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lang w:eastAsia="ru-RU"/>
              </w:rPr>
              <w:t xml:space="preserve">Высокая </w:t>
            </w:r>
          </w:p>
        </w:tc>
      </w:tr>
      <w:tr w:rsidR="003A4335" w:rsidRPr="003D6676" w:rsidTr="00E80C5B">
        <w:trPr>
          <w:trHeight w:val="494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335" w:rsidRPr="003D6676" w:rsidRDefault="003A4335" w:rsidP="00E80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5</w:t>
            </w:r>
            <w:r w:rsidRPr="003D667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. Низкий уровень дисциплины в классе 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335" w:rsidRPr="003D6676" w:rsidRDefault="003A4335" w:rsidP="00E80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67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lang w:eastAsia="ru-RU"/>
              </w:rPr>
              <w:t xml:space="preserve">Высокая </w:t>
            </w:r>
          </w:p>
        </w:tc>
      </w:tr>
      <w:tr w:rsidR="003A4335" w:rsidRPr="003D6676" w:rsidTr="00E80C5B">
        <w:trPr>
          <w:trHeight w:val="254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335" w:rsidRPr="003D6676" w:rsidRDefault="003A4335" w:rsidP="00E80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6</w:t>
            </w:r>
            <w:r w:rsidRPr="003D667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. Высокая доля </w:t>
            </w:r>
            <w:proofErr w:type="gramStart"/>
            <w:r w:rsidRPr="003D667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обучающихся</w:t>
            </w:r>
            <w:proofErr w:type="gramEnd"/>
            <w:r w:rsidRPr="003D667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с рисками учебной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667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неуспешности</w:t>
            </w:r>
            <w:proofErr w:type="spellEnd"/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335" w:rsidRPr="003D6676" w:rsidRDefault="003A4335" w:rsidP="00E80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67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lang w:eastAsia="ru-RU"/>
              </w:rPr>
              <w:t xml:space="preserve">Высокая </w:t>
            </w:r>
          </w:p>
        </w:tc>
      </w:tr>
      <w:tr w:rsidR="003A4335" w:rsidRPr="003D6676" w:rsidTr="00E80C5B">
        <w:trPr>
          <w:trHeight w:val="129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335" w:rsidRPr="003D6676" w:rsidRDefault="003A4335" w:rsidP="00E80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7</w:t>
            </w:r>
            <w:r w:rsidRPr="003D667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. Низкий уровень вовлеченности родителей 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335" w:rsidRPr="003D6676" w:rsidRDefault="003A4335" w:rsidP="00E80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67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lang w:eastAsia="ru-RU"/>
              </w:rPr>
              <w:t xml:space="preserve">Высокая </w:t>
            </w:r>
          </w:p>
        </w:tc>
      </w:tr>
    </w:tbl>
    <w:p w:rsidR="003A4335" w:rsidRDefault="003A4335" w:rsidP="003A4335">
      <w:pPr>
        <w:pStyle w:val="ac"/>
        <w:ind w:left="0" w:firstLine="13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результатам проведения самодиагностики в школе более приоритетными факторами рисками выявлены: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7621"/>
        <w:gridCol w:w="1761"/>
      </w:tblGrid>
      <w:tr w:rsidR="003A4335" w:rsidRPr="003D6676" w:rsidTr="00E80C5B">
        <w:trPr>
          <w:trHeight w:val="611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335" w:rsidRPr="003D6676" w:rsidRDefault="003A4335" w:rsidP="00E80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1</w:t>
            </w:r>
            <w:r w:rsidRPr="003D667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. Недостаточная предметная и методическая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D667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компетентность педагогических работников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335" w:rsidRPr="003D6676" w:rsidRDefault="003A4335" w:rsidP="00E80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67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lang w:eastAsia="ru-RU"/>
              </w:rPr>
              <w:t xml:space="preserve">Высокая </w:t>
            </w:r>
          </w:p>
        </w:tc>
      </w:tr>
      <w:tr w:rsidR="003A4335" w:rsidRPr="003D6676" w:rsidTr="00E80C5B">
        <w:trPr>
          <w:trHeight w:val="494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335" w:rsidRPr="003D6676" w:rsidRDefault="003A4335" w:rsidP="00E80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2</w:t>
            </w:r>
            <w:r w:rsidRPr="003D667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. Низкая учебная мотивация </w:t>
            </w:r>
            <w:proofErr w:type="gramStart"/>
            <w:r w:rsidRPr="003D667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обучающихся</w:t>
            </w:r>
            <w:proofErr w:type="gramEnd"/>
            <w:r w:rsidRPr="003D667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335" w:rsidRPr="003D6676" w:rsidRDefault="003A4335" w:rsidP="00E80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67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lang w:eastAsia="ru-RU"/>
              </w:rPr>
              <w:t xml:space="preserve">Высокая </w:t>
            </w:r>
          </w:p>
        </w:tc>
      </w:tr>
      <w:tr w:rsidR="003A4335" w:rsidRPr="003D6676" w:rsidTr="00E80C5B">
        <w:trPr>
          <w:trHeight w:val="254"/>
        </w:trPr>
        <w:tc>
          <w:tcPr>
            <w:tcW w:w="7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335" w:rsidRPr="003D6676" w:rsidRDefault="003A4335" w:rsidP="00E80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3</w:t>
            </w:r>
            <w:r w:rsidRPr="003D667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. Высокая доля </w:t>
            </w:r>
            <w:proofErr w:type="gramStart"/>
            <w:r w:rsidRPr="003D667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обучающихся</w:t>
            </w:r>
            <w:proofErr w:type="gramEnd"/>
            <w:r w:rsidRPr="003D667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 xml:space="preserve"> с рисками учебной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D6676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неуспешности</w:t>
            </w:r>
            <w:proofErr w:type="spellEnd"/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335" w:rsidRPr="003D6676" w:rsidRDefault="003A4335" w:rsidP="00E80C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676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lang w:eastAsia="ru-RU"/>
              </w:rPr>
              <w:t xml:space="preserve">Высокая </w:t>
            </w:r>
          </w:p>
        </w:tc>
      </w:tr>
    </w:tbl>
    <w:p w:rsidR="00696972" w:rsidRDefault="00696972" w:rsidP="00696972">
      <w:pPr>
        <w:pStyle w:val="ac"/>
        <w:spacing w:after="0"/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:rsidR="006B6504" w:rsidRDefault="006B6504" w:rsidP="002D34F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6B6504">
          <w:headerReference w:type="default" r:id="rId9"/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1161D" w:rsidRPr="00C83B12" w:rsidRDefault="0092484D" w:rsidP="0092484D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83B12">
        <w:rPr>
          <w:rFonts w:ascii="Times New Roman" w:hAnsi="Times New Roman" w:cs="Times New Roman"/>
          <w:b/>
          <w:bCs/>
          <w:sz w:val="24"/>
          <w:szCs w:val="24"/>
        </w:rPr>
        <w:lastRenderedPageBreak/>
        <w:t>Цели и задачи развития образовательной организации</w:t>
      </w:r>
    </w:p>
    <w:tbl>
      <w:tblPr>
        <w:tblW w:w="1521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857"/>
        <w:gridCol w:w="3213"/>
        <w:gridCol w:w="7938"/>
        <w:gridCol w:w="2205"/>
      </w:tblGrid>
      <w:tr w:rsidR="002A300D" w:rsidRPr="00C83B12" w:rsidTr="00885C83">
        <w:trPr>
          <w:trHeight w:val="705"/>
        </w:trPr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972" w:rsidRPr="00885C83" w:rsidRDefault="00696972" w:rsidP="00CF57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C8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Приоритет</w:t>
            </w:r>
            <w:r w:rsidR="00885C83" w:rsidRPr="00885C8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ная </w:t>
            </w:r>
            <w:r w:rsidR="00CF57EF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факторы риска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972" w:rsidRPr="00885C83" w:rsidRDefault="00696972" w:rsidP="00885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C8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972" w:rsidRPr="00885C83" w:rsidRDefault="00696972" w:rsidP="00885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C8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972" w:rsidRPr="00885C83" w:rsidRDefault="00696972" w:rsidP="00885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85C8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2A300D" w:rsidRPr="00C83B12" w:rsidTr="00885C83">
        <w:trPr>
          <w:trHeight w:val="735"/>
        </w:trPr>
        <w:tc>
          <w:tcPr>
            <w:tcW w:w="1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96972" w:rsidRPr="00C83B12" w:rsidRDefault="00696972" w:rsidP="0024350E">
            <w:pPr>
              <w:pStyle w:val="Default"/>
            </w:pPr>
            <w:r w:rsidRPr="00C83B12">
              <w:t xml:space="preserve">Недостаточная предметная и методическая компетентность педагогических работников </w:t>
            </w:r>
          </w:p>
          <w:p w:rsidR="00696972" w:rsidRPr="00C83B12" w:rsidRDefault="00696972" w:rsidP="0024350E">
            <w:pPr>
              <w:pStyle w:val="a3"/>
            </w:pPr>
          </w:p>
        </w:tc>
        <w:tc>
          <w:tcPr>
            <w:tcW w:w="32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D78E1" w:rsidRDefault="009D78E1" w:rsidP="009D78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к 2024 году системы непрерывного профессионального развития и роста профессиональной компетентности педагогических кадров, обеспечивающих повышение качества образования в образовательной организации за счет повышения педагогического и профессионального мастерства, овладения профессиональными компетенциями; совершенствования форм, методов и средств обучения; совершенствования педагогических технологий и внедрения современных технологий обучения.</w:t>
            </w:r>
          </w:p>
          <w:p w:rsidR="00696972" w:rsidRPr="00C83B12" w:rsidRDefault="00696972" w:rsidP="00243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972" w:rsidRPr="00C83B12" w:rsidRDefault="009D78E1" w:rsidP="009D78E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77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Повышение педагогического и профессионального мастерства, овладение профессиональными компетентностями через организацию наставничества</w:t>
            </w:r>
            <w:r w:rsidRPr="00C83B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05" w:type="dxa"/>
            <w:vMerge w:val="restart"/>
            <w:vAlign w:val="center"/>
            <w:hideMark/>
          </w:tcPr>
          <w:p w:rsidR="00696972" w:rsidRPr="00C83B12" w:rsidRDefault="008565C6" w:rsidP="00243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школы, у</w:t>
            </w:r>
            <w:r w:rsidR="00696972" w:rsidRPr="00C83B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чителя - предметники</w:t>
            </w:r>
          </w:p>
        </w:tc>
      </w:tr>
      <w:tr w:rsidR="00885C83" w:rsidRPr="00C83B12" w:rsidTr="00885C83">
        <w:trPr>
          <w:trHeight w:val="387"/>
        </w:trPr>
        <w:tc>
          <w:tcPr>
            <w:tcW w:w="185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696972" w:rsidRPr="00C83B12" w:rsidRDefault="00696972" w:rsidP="00243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96972" w:rsidRPr="00C83B12" w:rsidRDefault="00696972" w:rsidP="00243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vAlign w:val="center"/>
            <w:hideMark/>
          </w:tcPr>
          <w:p w:rsidR="00696972" w:rsidRPr="00C83B12" w:rsidRDefault="009D78E1" w:rsidP="00243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17705">
              <w:rPr>
                <w:rFonts w:ascii="Times New Roman" w:hAnsi="Times New Roman" w:cs="Times New Roman"/>
                <w:sz w:val="24"/>
                <w:szCs w:val="24"/>
              </w:rPr>
              <w:t>Совершенствование форм, методов и средств обучения, через сетевое взаимодействие, передача опыта коллег</w:t>
            </w:r>
            <w:r w:rsidRPr="00C83B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05" w:type="dxa"/>
            <w:vMerge/>
            <w:vAlign w:val="center"/>
            <w:hideMark/>
          </w:tcPr>
          <w:p w:rsidR="00696972" w:rsidRPr="00C83B12" w:rsidRDefault="00696972" w:rsidP="00243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5C83" w:rsidRPr="00C83B12" w:rsidTr="00885C83">
        <w:trPr>
          <w:trHeight w:val="387"/>
        </w:trPr>
        <w:tc>
          <w:tcPr>
            <w:tcW w:w="18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972" w:rsidRPr="00C83B12" w:rsidRDefault="00696972" w:rsidP="00243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96972" w:rsidRPr="00C83B12" w:rsidRDefault="00696972" w:rsidP="00243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vAlign w:val="center"/>
            <w:hideMark/>
          </w:tcPr>
          <w:p w:rsidR="009D78E1" w:rsidRPr="00D17705" w:rsidRDefault="009D78E1" w:rsidP="009D78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7705">
              <w:rPr>
                <w:rFonts w:ascii="Times New Roman" w:hAnsi="Times New Roman" w:cs="Times New Roman"/>
                <w:sz w:val="24"/>
                <w:szCs w:val="24"/>
              </w:rPr>
              <w:t>Совершенствование педагогических технологий и внедрения современных технологий обучения через направление на курсы повышения квалификации.</w:t>
            </w:r>
          </w:p>
          <w:p w:rsidR="00696972" w:rsidRPr="00C83B12" w:rsidRDefault="00696972" w:rsidP="00243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5" w:type="dxa"/>
            <w:vMerge/>
            <w:vAlign w:val="center"/>
            <w:hideMark/>
          </w:tcPr>
          <w:p w:rsidR="00696972" w:rsidRPr="00C83B12" w:rsidRDefault="00696972" w:rsidP="00243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08F8" w:rsidRPr="00C83B12" w:rsidTr="003208F8">
        <w:trPr>
          <w:trHeight w:val="604"/>
        </w:trPr>
        <w:tc>
          <w:tcPr>
            <w:tcW w:w="1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08F8" w:rsidRPr="00C83B12" w:rsidRDefault="003208F8" w:rsidP="00C05288">
            <w:pPr>
              <w:pStyle w:val="a3"/>
              <w:spacing w:line="240" w:lineRule="auto"/>
            </w:pPr>
            <w:r w:rsidRPr="00C83B12">
              <w:lastRenderedPageBreak/>
              <w:t xml:space="preserve"> Низкая учебная мотивация </w:t>
            </w:r>
            <w:proofErr w:type="gramStart"/>
            <w:r w:rsidRPr="00C83B12">
              <w:t>обучающихся</w:t>
            </w:r>
            <w:proofErr w:type="gramEnd"/>
          </w:p>
        </w:tc>
        <w:tc>
          <w:tcPr>
            <w:tcW w:w="32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08F8" w:rsidRDefault="003208F8" w:rsidP="00320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доли обучающихся 5-8 классов с высокой мотивацией к обучению на 10 % к концу 2020 – 2021 учебного года средствами урочной и внеурочной деятельности, дополнительного образования.</w:t>
            </w:r>
          </w:p>
          <w:p w:rsidR="003208F8" w:rsidRPr="00C83B12" w:rsidRDefault="003208F8" w:rsidP="009A06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8F8" w:rsidRPr="00782005" w:rsidRDefault="002A1077" w:rsidP="003208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1661">
              <w:rPr>
                <w:rFonts w:ascii="Times New Roman" w:hAnsi="Times New Roman" w:cs="Times New Roman"/>
                <w:sz w:val="24"/>
                <w:szCs w:val="24"/>
              </w:rPr>
              <w:t>Провести диагностику уровня учебной мотивац</w:t>
            </w:r>
            <w:proofErr w:type="gramStart"/>
            <w:r w:rsidRPr="004B1661">
              <w:rPr>
                <w:rFonts w:ascii="Times New Roman" w:hAnsi="Times New Roman" w:cs="Times New Roman"/>
                <w:sz w:val="24"/>
                <w:szCs w:val="24"/>
              </w:rPr>
              <w:t>ии у у</w:t>
            </w:r>
            <w:proofErr w:type="gramEnd"/>
            <w:r w:rsidRPr="004B1661">
              <w:rPr>
                <w:rFonts w:ascii="Times New Roman" w:hAnsi="Times New Roman" w:cs="Times New Roman"/>
                <w:sz w:val="24"/>
                <w:szCs w:val="24"/>
              </w:rPr>
              <w:t>чащихся 5-8 классов, выявить ведущие учебные мотивы</w:t>
            </w:r>
          </w:p>
        </w:tc>
        <w:tc>
          <w:tcPr>
            <w:tcW w:w="2205" w:type="dxa"/>
            <w:vMerge w:val="restart"/>
            <w:vAlign w:val="center"/>
            <w:hideMark/>
          </w:tcPr>
          <w:p w:rsidR="003208F8" w:rsidRPr="00C83B12" w:rsidRDefault="003208F8" w:rsidP="00243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школы, у</w:t>
            </w:r>
            <w:r w:rsidRPr="00C83B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чителя - предметники</w:t>
            </w:r>
          </w:p>
        </w:tc>
      </w:tr>
      <w:tr w:rsidR="003208F8" w:rsidRPr="00C83B12" w:rsidTr="003208F8">
        <w:trPr>
          <w:trHeight w:val="387"/>
        </w:trPr>
        <w:tc>
          <w:tcPr>
            <w:tcW w:w="18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08F8" w:rsidRPr="00C83B12" w:rsidRDefault="003208F8" w:rsidP="002435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08F8" w:rsidRPr="00C83B12" w:rsidRDefault="003208F8" w:rsidP="00243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left w:val="single" w:sz="4" w:space="0" w:color="auto"/>
            </w:tcBorders>
            <w:hideMark/>
          </w:tcPr>
          <w:p w:rsidR="003208F8" w:rsidRDefault="002A1077" w:rsidP="003208F8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16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Провести аудит программ внеурочной деятельности; оценить охват обучающихся внеурочной деятельности</w:t>
            </w:r>
          </w:p>
        </w:tc>
        <w:tc>
          <w:tcPr>
            <w:tcW w:w="2205" w:type="dxa"/>
            <w:vMerge/>
            <w:vAlign w:val="center"/>
            <w:hideMark/>
          </w:tcPr>
          <w:p w:rsidR="003208F8" w:rsidRPr="00C83B12" w:rsidRDefault="003208F8" w:rsidP="00243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08F8" w:rsidRPr="00C83B12" w:rsidTr="003208F8">
        <w:trPr>
          <w:trHeight w:val="675"/>
        </w:trPr>
        <w:tc>
          <w:tcPr>
            <w:tcW w:w="18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08F8" w:rsidRPr="00C83B12" w:rsidRDefault="003208F8" w:rsidP="002435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08F8" w:rsidRPr="00C83B12" w:rsidRDefault="003208F8" w:rsidP="00243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8F8" w:rsidRDefault="002A1077" w:rsidP="003208F8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1661">
              <w:rPr>
                <w:rFonts w:ascii="Times New Roman" w:hAnsi="Times New Roman" w:cs="Times New Roman"/>
                <w:sz w:val="24"/>
                <w:szCs w:val="24"/>
              </w:rPr>
              <w:t>Провести анкетирование обучающихся 5-8 классов и их родителей (законных представителей) с целью выявления предпочтений в части курсов внеурочной деятельности</w:t>
            </w:r>
          </w:p>
        </w:tc>
        <w:tc>
          <w:tcPr>
            <w:tcW w:w="2205" w:type="dxa"/>
            <w:vMerge/>
            <w:vAlign w:val="center"/>
            <w:hideMark/>
          </w:tcPr>
          <w:p w:rsidR="003208F8" w:rsidRPr="00C83B12" w:rsidRDefault="003208F8" w:rsidP="00243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208F8" w:rsidRPr="00C83B12" w:rsidTr="002A1077">
        <w:trPr>
          <w:trHeight w:val="934"/>
        </w:trPr>
        <w:tc>
          <w:tcPr>
            <w:tcW w:w="18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08F8" w:rsidRPr="00C83B12" w:rsidRDefault="003208F8" w:rsidP="002435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208F8" w:rsidRPr="00C83B12" w:rsidRDefault="003208F8" w:rsidP="00243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08F8" w:rsidRPr="00782005" w:rsidRDefault="002A1077" w:rsidP="003208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1661">
              <w:rPr>
                <w:rFonts w:ascii="Times New Roman" w:hAnsi="Times New Roman" w:cs="Times New Roman"/>
                <w:sz w:val="24"/>
                <w:szCs w:val="24"/>
              </w:rPr>
              <w:t xml:space="preserve">Скорректировать/ разработать программы курсов внеурочной деятельности </w:t>
            </w:r>
            <w:proofErr w:type="gramStart"/>
            <w:r w:rsidRPr="004B1661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4B1661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в соответствии с выявленными предпочтениями</w:t>
            </w:r>
          </w:p>
        </w:tc>
        <w:tc>
          <w:tcPr>
            <w:tcW w:w="2205" w:type="dxa"/>
            <w:vMerge/>
            <w:vAlign w:val="center"/>
            <w:hideMark/>
          </w:tcPr>
          <w:p w:rsidR="003208F8" w:rsidRPr="00C83B12" w:rsidRDefault="003208F8" w:rsidP="00243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85C83" w:rsidRPr="00C83B12" w:rsidTr="00885C83">
        <w:trPr>
          <w:trHeight w:val="1086"/>
        </w:trPr>
        <w:tc>
          <w:tcPr>
            <w:tcW w:w="185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5C83" w:rsidRPr="00885C83" w:rsidRDefault="00885C83" w:rsidP="00243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5C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Высокая доля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рисками учебной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неуспешности</w:t>
            </w:r>
            <w:proofErr w:type="spellEnd"/>
          </w:p>
        </w:tc>
        <w:tc>
          <w:tcPr>
            <w:tcW w:w="321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5C83" w:rsidRPr="00C83B12" w:rsidRDefault="003208F8" w:rsidP="003208F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Снижение доли обучающихся с рисками учебной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неуспешности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концу 2021-2022 учебного года для повышения качества образования за счет создания условий для эффективного обучения и повышения мотивации школьников к учебной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деятельности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C83" w:rsidRDefault="002A1077" w:rsidP="00885C8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Создание комфортной психологической обстановки, системной работы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неуспевающими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применение современных педагогических технологии, оказание методической помощи педагогам для эффективного обучения и повышения мотивации школьников к учебной деятельности</w:t>
            </w:r>
          </w:p>
        </w:tc>
        <w:tc>
          <w:tcPr>
            <w:tcW w:w="2205" w:type="dxa"/>
            <w:vMerge w:val="restart"/>
            <w:vAlign w:val="center"/>
            <w:hideMark/>
          </w:tcPr>
          <w:p w:rsidR="00885C83" w:rsidRPr="00C83B12" w:rsidRDefault="00885C83" w:rsidP="00243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Администрация школы</w:t>
            </w:r>
            <w:r w:rsidRPr="00C83B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Учителя - предметники</w:t>
            </w:r>
          </w:p>
        </w:tc>
      </w:tr>
      <w:tr w:rsidR="00885C83" w:rsidRPr="00C83B12" w:rsidTr="00885C83">
        <w:trPr>
          <w:trHeight w:val="1086"/>
        </w:trPr>
        <w:tc>
          <w:tcPr>
            <w:tcW w:w="1857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5C83" w:rsidRPr="00C83B12" w:rsidRDefault="00885C83" w:rsidP="002435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13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5C83" w:rsidRPr="00C83B12" w:rsidRDefault="00885C83" w:rsidP="00243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5C83" w:rsidRDefault="00885C83" w:rsidP="002A30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текущей и итоговой аттестации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205" w:type="dxa"/>
            <w:vMerge/>
            <w:tcBorders>
              <w:bottom w:val="single" w:sz="6" w:space="0" w:color="auto"/>
            </w:tcBorders>
            <w:vAlign w:val="center"/>
          </w:tcPr>
          <w:p w:rsidR="00885C83" w:rsidRPr="00C83B12" w:rsidRDefault="00885C83" w:rsidP="0024350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601DD" w:rsidRPr="00C83B12" w:rsidRDefault="009601DD" w:rsidP="00A0466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601DD" w:rsidRPr="00C83B12" w:rsidRDefault="009601DD" w:rsidP="009601DD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01DD" w:rsidRPr="00C83B12" w:rsidRDefault="009601DD" w:rsidP="009601DD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01DD" w:rsidRPr="00C83B12" w:rsidRDefault="009601DD" w:rsidP="009601DD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01DD" w:rsidRPr="00C83B12" w:rsidRDefault="009601DD" w:rsidP="009601DD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01DD" w:rsidRPr="00C83B12" w:rsidRDefault="009601DD" w:rsidP="009601D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601DD" w:rsidRPr="00C83B12" w:rsidRDefault="009601DD" w:rsidP="009601DD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01DD" w:rsidRPr="00C83B12" w:rsidRDefault="009601DD" w:rsidP="009601DD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  <w:sectPr w:rsidR="009601DD" w:rsidRPr="00C83B12" w:rsidSect="006B6504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31161D" w:rsidRPr="00C83B12" w:rsidRDefault="009601DD" w:rsidP="009601DD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B12">
        <w:rPr>
          <w:rFonts w:ascii="Times New Roman" w:hAnsi="Times New Roman" w:cs="Times New Roman"/>
          <w:b/>
          <w:sz w:val="24"/>
          <w:szCs w:val="24"/>
        </w:rPr>
        <w:lastRenderedPageBreak/>
        <w:t>Меры и мероприятия по достижению целей развития</w:t>
      </w:r>
    </w:p>
    <w:tbl>
      <w:tblPr>
        <w:tblW w:w="4735" w:type="pct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/>
      </w:tblPr>
      <w:tblGrid>
        <w:gridCol w:w="2523"/>
        <w:gridCol w:w="6541"/>
      </w:tblGrid>
      <w:tr w:rsidR="009601DD" w:rsidRPr="00C83B12" w:rsidTr="00A04660">
        <w:trPr>
          <w:trHeight w:val="107"/>
        </w:trPr>
        <w:tc>
          <w:tcPr>
            <w:tcW w:w="1392" w:type="pct"/>
            <w:shd w:val="clear" w:color="auto" w:fill="auto"/>
          </w:tcPr>
          <w:p w:rsidR="009601DD" w:rsidRPr="00C83B12" w:rsidRDefault="009601DD" w:rsidP="0024350E">
            <w:pPr>
              <w:pStyle w:val="Default"/>
              <w:jc w:val="center"/>
              <w:rPr>
                <w:b/>
                <w:color w:val="auto"/>
              </w:rPr>
            </w:pPr>
            <w:r w:rsidRPr="00C83B12">
              <w:rPr>
                <w:b/>
                <w:bCs/>
                <w:color w:val="auto"/>
              </w:rPr>
              <w:t xml:space="preserve">Факторы риска </w:t>
            </w:r>
          </w:p>
        </w:tc>
        <w:tc>
          <w:tcPr>
            <w:tcW w:w="3608" w:type="pct"/>
            <w:shd w:val="clear" w:color="auto" w:fill="auto"/>
          </w:tcPr>
          <w:p w:rsidR="009601DD" w:rsidRPr="00C83B12" w:rsidRDefault="009601DD" w:rsidP="0024350E">
            <w:pPr>
              <w:pStyle w:val="Default"/>
              <w:jc w:val="center"/>
              <w:rPr>
                <w:b/>
                <w:color w:val="auto"/>
              </w:rPr>
            </w:pPr>
            <w:r w:rsidRPr="00C83B12">
              <w:rPr>
                <w:b/>
                <w:color w:val="auto"/>
              </w:rPr>
              <w:t>Краткое описание мер</w:t>
            </w:r>
          </w:p>
        </w:tc>
      </w:tr>
      <w:tr w:rsidR="009601DD" w:rsidRPr="00C83B12" w:rsidTr="00A04660">
        <w:trPr>
          <w:trHeight w:val="523"/>
        </w:trPr>
        <w:tc>
          <w:tcPr>
            <w:tcW w:w="1392" w:type="pct"/>
            <w:tcBorders>
              <w:right w:val="single" w:sz="12" w:space="0" w:color="auto"/>
            </w:tcBorders>
          </w:tcPr>
          <w:p w:rsidR="009601DD" w:rsidRPr="00C83B12" w:rsidRDefault="009601DD" w:rsidP="0024350E">
            <w:pPr>
              <w:pStyle w:val="Default"/>
            </w:pPr>
            <w:r w:rsidRPr="00C83B12">
              <w:t xml:space="preserve">1. Недостаточная предметная и методическая компетентность педагогических работников </w:t>
            </w:r>
          </w:p>
        </w:tc>
        <w:tc>
          <w:tcPr>
            <w:tcW w:w="3608" w:type="pc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9601DD" w:rsidRPr="00C83B12" w:rsidRDefault="009601DD" w:rsidP="0024350E">
            <w:pPr>
              <w:pStyle w:val="Default"/>
              <w:jc w:val="both"/>
            </w:pPr>
            <w:r w:rsidRPr="00C83B12">
              <w:t xml:space="preserve">1. Обучение на курсах повышения квалификации </w:t>
            </w:r>
          </w:p>
          <w:p w:rsidR="009601DD" w:rsidRPr="00C83B12" w:rsidRDefault="009601DD" w:rsidP="0024350E">
            <w:pPr>
              <w:pStyle w:val="Default"/>
              <w:jc w:val="both"/>
            </w:pPr>
            <w:r w:rsidRPr="00C83B12">
              <w:t xml:space="preserve">2. Обмен опытом с другими образовательными организациями (сетевое взаимодействие): посещение уроков, мастер - классов коллег с другой территории, </w:t>
            </w:r>
            <w:proofErr w:type="spellStart"/>
            <w:r w:rsidRPr="00C83B12">
              <w:t>взаимопосещение</w:t>
            </w:r>
            <w:proofErr w:type="spellEnd"/>
            <w:r w:rsidRPr="00C83B12">
              <w:t xml:space="preserve"> уроков.</w:t>
            </w:r>
          </w:p>
          <w:p w:rsidR="009601DD" w:rsidRPr="00C83B12" w:rsidRDefault="009601DD" w:rsidP="0024350E">
            <w:pPr>
              <w:pStyle w:val="Default"/>
              <w:jc w:val="both"/>
            </w:pPr>
            <w:r w:rsidRPr="00C83B12">
              <w:t>3. Организация совместных методических объединений для изучения практик работы с детьми в урочное и внеурочное время.</w:t>
            </w:r>
          </w:p>
        </w:tc>
      </w:tr>
      <w:tr w:rsidR="009601DD" w:rsidRPr="00C83B12" w:rsidTr="00A04660">
        <w:trPr>
          <w:trHeight w:val="313"/>
        </w:trPr>
        <w:tc>
          <w:tcPr>
            <w:tcW w:w="1392" w:type="pct"/>
            <w:tcBorders>
              <w:right w:val="single" w:sz="12" w:space="0" w:color="auto"/>
            </w:tcBorders>
          </w:tcPr>
          <w:p w:rsidR="009601DD" w:rsidRPr="00C83B12" w:rsidRDefault="009601DD" w:rsidP="0024350E">
            <w:pPr>
              <w:pStyle w:val="Default"/>
              <w:rPr>
                <w:color w:val="auto"/>
              </w:rPr>
            </w:pPr>
            <w:r w:rsidRPr="00C83B12">
              <w:t xml:space="preserve">2. Низкая учебная мотивация </w:t>
            </w:r>
            <w:proofErr w:type="gramStart"/>
            <w:r w:rsidRPr="00C83B12">
              <w:t>обучающихся</w:t>
            </w:r>
            <w:proofErr w:type="gramEnd"/>
          </w:p>
        </w:tc>
        <w:tc>
          <w:tcPr>
            <w:tcW w:w="36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601DD" w:rsidRPr="00C83B12" w:rsidRDefault="009601DD" w:rsidP="0024350E">
            <w:pPr>
              <w:pStyle w:val="Default"/>
              <w:jc w:val="both"/>
            </w:pPr>
            <w:r w:rsidRPr="00C83B12">
              <w:t>1. Анкетирование учащихся, с целью выявления проблемных зон отношения к учебной деятельности</w:t>
            </w:r>
          </w:p>
          <w:p w:rsidR="009601DD" w:rsidRPr="00C83B12" w:rsidRDefault="009601DD" w:rsidP="0024350E">
            <w:pPr>
              <w:pStyle w:val="Default"/>
              <w:jc w:val="both"/>
            </w:pPr>
            <w:r w:rsidRPr="00C83B12">
              <w:t>2. Составление плана работы с учащимися и родителями  педагогом – психологом</w:t>
            </w:r>
          </w:p>
          <w:p w:rsidR="009601DD" w:rsidRPr="00C83B12" w:rsidRDefault="009601DD" w:rsidP="003A4335">
            <w:pPr>
              <w:pStyle w:val="Default"/>
              <w:jc w:val="both"/>
            </w:pPr>
            <w:r w:rsidRPr="00C83B12">
              <w:t xml:space="preserve">3. </w:t>
            </w:r>
            <w:r w:rsidR="003A4335">
              <w:t>П</w:t>
            </w:r>
            <w:r w:rsidRPr="00C83B12">
              <w:t>римен</w:t>
            </w:r>
            <w:r w:rsidR="003A4335">
              <w:t>ение педагогами</w:t>
            </w:r>
            <w:r w:rsidRPr="00C83B12">
              <w:t xml:space="preserve"> различные формы и методы на уроках и внеурочной деятельности </w:t>
            </w:r>
          </w:p>
        </w:tc>
      </w:tr>
      <w:tr w:rsidR="009601DD" w:rsidRPr="00C83B12" w:rsidTr="00A04660">
        <w:trPr>
          <w:trHeight w:val="523"/>
        </w:trPr>
        <w:tc>
          <w:tcPr>
            <w:tcW w:w="1392" w:type="pct"/>
            <w:tcBorders>
              <w:right w:val="single" w:sz="12" w:space="0" w:color="auto"/>
            </w:tcBorders>
          </w:tcPr>
          <w:p w:rsidR="009601DD" w:rsidRPr="00C83B12" w:rsidRDefault="009601DD" w:rsidP="0024350E">
            <w:pPr>
              <w:pStyle w:val="Default"/>
            </w:pPr>
            <w:r w:rsidRPr="00C83B12">
              <w:t xml:space="preserve">3.Высокая доля </w:t>
            </w:r>
            <w:proofErr w:type="gramStart"/>
            <w:r w:rsidRPr="00C83B12">
              <w:t>обучающихся</w:t>
            </w:r>
            <w:proofErr w:type="gramEnd"/>
            <w:r w:rsidRPr="00C83B12">
              <w:t xml:space="preserve"> с рисками учебной не успешности</w:t>
            </w:r>
          </w:p>
        </w:tc>
        <w:tc>
          <w:tcPr>
            <w:tcW w:w="360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601DD" w:rsidRPr="00C83B12" w:rsidRDefault="009601DD" w:rsidP="0024350E">
            <w:pPr>
              <w:pStyle w:val="Default"/>
              <w:jc w:val="both"/>
            </w:pPr>
            <w:r w:rsidRPr="00C83B12">
              <w:t xml:space="preserve">1. </w:t>
            </w:r>
            <w:r w:rsidR="003A4335">
              <w:t>Создание педагогами благоприятных условий для мотивации учащихся.</w:t>
            </w:r>
            <w:r w:rsidRPr="00C83B12">
              <w:t xml:space="preserve"> </w:t>
            </w:r>
          </w:p>
          <w:p w:rsidR="009601DD" w:rsidRPr="00C83B12" w:rsidRDefault="009601DD" w:rsidP="0024350E">
            <w:pPr>
              <w:pStyle w:val="Default"/>
              <w:jc w:val="both"/>
            </w:pPr>
            <w:r w:rsidRPr="00C83B12">
              <w:t xml:space="preserve">2. </w:t>
            </w:r>
            <w:r w:rsidR="003A4335">
              <w:t>Диагностика учащихся, с целью выявления образовательных дефицитов.</w:t>
            </w:r>
          </w:p>
          <w:p w:rsidR="009601DD" w:rsidRPr="00C83B12" w:rsidRDefault="009601DD" w:rsidP="0024350E">
            <w:pPr>
              <w:pStyle w:val="Default"/>
              <w:jc w:val="both"/>
            </w:pPr>
            <w:r w:rsidRPr="00C83B12">
              <w:t xml:space="preserve">3. </w:t>
            </w:r>
            <w:r w:rsidR="003A4335">
              <w:t>Организация дополнительной работы с учащимися</w:t>
            </w:r>
            <w:proofErr w:type="gramStart"/>
            <w:r w:rsidR="003A4335">
              <w:t xml:space="preserve"> ,</w:t>
            </w:r>
            <w:proofErr w:type="gramEnd"/>
            <w:r w:rsidR="003A4335">
              <w:t xml:space="preserve"> имеющими низкие образовательные результатами</w:t>
            </w:r>
            <w:r w:rsidRPr="00C83B12">
              <w:t>.</w:t>
            </w:r>
          </w:p>
          <w:p w:rsidR="009601DD" w:rsidRPr="00C83B12" w:rsidRDefault="009601DD" w:rsidP="0024350E">
            <w:pPr>
              <w:pStyle w:val="Default"/>
              <w:jc w:val="both"/>
            </w:pPr>
            <w:r w:rsidRPr="00C83B12">
              <w:t xml:space="preserve">4. Создание индивидуальных маршрутов обучающихся, с целью устранения пробелов, через дополнительные занятия во внеурочное время, выдачи </w:t>
            </w:r>
            <w:proofErr w:type="gramStart"/>
            <w:r w:rsidRPr="00C83B12">
              <w:t>обучающимся</w:t>
            </w:r>
            <w:proofErr w:type="gramEnd"/>
            <w:r w:rsidRPr="00C83B12">
              <w:t xml:space="preserve"> индивидуальных заданий по повторению конкретного учебного материала к определенному уроку и обращения к ранее изученному в процессе освоения нового материала.</w:t>
            </w:r>
          </w:p>
        </w:tc>
      </w:tr>
    </w:tbl>
    <w:p w:rsidR="0031161D" w:rsidRPr="0031161D" w:rsidRDefault="0031161D" w:rsidP="003116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1161D" w:rsidRPr="0031161D" w:rsidSect="000523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141C" w:rsidRDefault="00AC141C" w:rsidP="006D6E49">
      <w:pPr>
        <w:spacing w:after="0" w:line="240" w:lineRule="auto"/>
      </w:pPr>
      <w:r>
        <w:separator/>
      </w:r>
    </w:p>
  </w:endnote>
  <w:endnote w:type="continuationSeparator" w:id="0">
    <w:p w:rsidR="00AC141C" w:rsidRDefault="00AC141C" w:rsidP="006D6E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97788860"/>
      <w:docPartObj>
        <w:docPartGallery w:val="Page Numbers (Bottom of Page)"/>
        <w:docPartUnique/>
      </w:docPartObj>
    </w:sdtPr>
    <w:sdtContent>
      <w:p w:rsidR="003208F8" w:rsidRDefault="00AF60DE">
        <w:pPr>
          <w:pStyle w:val="ad"/>
          <w:jc w:val="right"/>
        </w:pPr>
        <w:fldSimple w:instr=" PAGE   \* MERGEFORMAT ">
          <w:r w:rsidR="003A4335">
            <w:rPr>
              <w:noProof/>
            </w:rPr>
            <w:t>18</w:t>
          </w:r>
        </w:fldSimple>
      </w:p>
    </w:sdtContent>
  </w:sdt>
  <w:p w:rsidR="003208F8" w:rsidRDefault="003208F8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141C" w:rsidRDefault="00AC141C" w:rsidP="006D6E49">
      <w:pPr>
        <w:spacing w:after="0" w:line="240" w:lineRule="auto"/>
      </w:pPr>
      <w:r>
        <w:separator/>
      </w:r>
    </w:p>
  </w:footnote>
  <w:footnote w:type="continuationSeparator" w:id="0">
    <w:p w:rsidR="00AC141C" w:rsidRDefault="00AC141C" w:rsidP="006D6E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8F8" w:rsidRDefault="00AF60DE">
    <w:pPr>
      <w:pStyle w:val="a3"/>
      <w:jc w:val="right"/>
    </w:pPr>
    <w:r>
      <w:fldChar w:fldCharType="begin"/>
    </w:r>
    <w:r w:rsidR="003208F8">
      <w:instrText>PAGE   \* MERGEFORMAT</w:instrText>
    </w:r>
    <w:r>
      <w:fldChar w:fldCharType="separate"/>
    </w:r>
    <w:r w:rsidR="003A4335">
      <w:rPr>
        <w:noProof/>
      </w:rPr>
      <w:t>18</w:t>
    </w:r>
    <w:r>
      <w:fldChar w:fldCharType="end"/>
    </w:r>
  </w:p>
  <w:p w:rsidR="003208F8" w:rsidRPr="00931EE6" w:rsidRDefault="003208F8" w:rsidP="0024350E">
    <w:pPr>
      <w:spacing w:line="240" w:lineRule="auto"/>
      <w:jc w:val="center"/>
      <w:rPr>
        <w:sz w:val="28"/>
        <w:szCs w:val="28"/>
      </w:rPr>
    </w:pPr>
    <w:r w:rsidRPr="00931EE6">
      <w:rPr>
        <w:sz w:val="28"/>
        <w:szCs w:val="28"/>
      </w:rPr>
      <w:t>Муниципальное общеобразовательное учреждение</w:t>
    </w:r>
  </w:p>
  <w:p w:rsidR="003208F8" w:rsidRPr="00931EE6" w:rsidRDefault="003208F8" w:rsidP="0024350E">
    <w:pPr>
      <w:spacing w:line="240" w:lineRule="auto"/>
      <w:jc w:val="center"/>
      <w:rPr>
        <w:sz w:val="28"/>
        <w:szCs w:val="28"/>
      </w:rPr>
    </w:pPr>
    <w:r w:rsidRPr="00931EE6">
      <w:rPr>
        <w:sz w:val="28"/>
        <w:szCs w:val="28"/>
      </w:rPr>
      <w:t>«</w:t>
    </w:r>
    <w:proofErr w:type="spellStart"/>
    <w:r w:rsidRPr="00931EE6">
      <w:rPr>
        <w:sz w:val="28"/>
        <w:szCs w:val="28"/>
      </w:rPr>
      <w:t>Стриганская</w:t>
    </w:r>
    <w:proofErr w:type="spellEnd"/>
    <w:r w:rsidRPr="00931EE6">
      <w:rPr>
        <w:sz w:val="28"/>
        <w:szCs w:val="28"/>
      </w:rPr>
      <w:t xml:space="preserve"> основная общеобразовательная школа»</w:t>
    </w:r>
  </w:p>
  <w:p w:rsidR="003208F8" w:rsidRPr="00931EE6" w:rsidRDefault="003208F8" w:rsidP="0024350E">
    <w:pPr>
      <w:spacing w:line="240" w:lineRule="auto"/>
      <w:jc w:val="center"/>
      <w:rPr>
        <w:sz w:val="28"/>
        <w:szCs w:val="28"/>
      </w:rPr>
    </w:pPr>
    <w:proofErr w:type="spellStart"/>
    <w:r w:rsidRPr="00931EE6">
      <w:rPr>
        <w:sz w:val="28"/>
        <w:szCs w:val="28"/>
      </w:rPr>
      <w:t>Ирбитского</w:t>
    </w:r>
    <w:proofErr w:type="spellEnd"/>
    <w:r w:rsidRPr="00931EE6">
      <w:rPr>
        <w:sz w:val="28"/>
        <w:szCs w:val="28"/>
      </w:rPr>
      <w:t xml:space="preserve"> МО</w:t>
    </w:r>
  </w:p>
  <w:p w:rsidR="003208F8" w:rsidRDefault="003208F8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C"/>
    <w:multiLevelType w:val="multilevel"/>
    <w:tmpl w:val="0000000C"/>
    <w:name w:val="WW8Num1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11E7DD2"/>
    <w:multiLevelType w:val="hybridMultilevel"/>
    <w:tmpl w:val="6F8EF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BF3262"/>
    <w:multiLevelType w:val="hybridMultilevel"/>
    <w:tmpl w:val="16F6487A"/>
    <w:lvl w:ilvl="0" w:tplc="DF0C4CFE">
      <w:start w:val="1"/>
      <w:numFmt w:val="bullet"/>
      <w:lvlText w:val=""/>
      <w:lvlJc w:val="left"/>
      <w:pPr>
        <w:tabs>
          <w:tab w:val="num" w:pos="735"/>
        </w:tabs>
        <w:ind w:left="735" w:hanging="375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7C4B91"/>
    <w:multiLevelType w:val="hybridMultilevel"/>
    <w:tmpl w:val="6B982F12"/>
    <w:lvl w:ilvl="0" w:tplc="041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A6785A"/>
    <w:multiLevelType w:val="hybridMultilevel"/>
    <w:tmpl w:val="A7CCAD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0EA0AA0"/>
    <w:multiLevelType w:val="hybridMultilevel"/>
    <w:tmpl w:val="7C5C369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27B1DEB"/>
    <w:multiLevelType w:val="hybridMultilevel"/>
    <w:tmpl w:val="093460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344843"/>
    <w:multiLevelType w:val="hybridMultilevel"/>
    <w:tmpl w:val="C8DE7D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B4F5195"/>
    <w:multiLevelType w:val="hybridMultilevel"/>
    <w:tmpl w:val="13C6E53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1E234DDD"/>
    <w:multiLevelType w:val="hybridMultilevel"/>
    <w:tmpl w:val="D4FEA7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E334FFD"/>
    <w:multiLevelType w:val="hybridMultilevel"/>
    <w:tmpl w:val="4C9ED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7F47DD"/>
    <w:multiLevelType w:val="hybridMultilevel"/>
    <w:tmpl w:val="52784B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A704047"/>
    <w:multiLevelType w:val="hybridMultilevel"/>
    <w:tmpl w:val="6E2E48A2"/>
    <w:lvl w:ilvl="0" w:tplc="04190001">
      <w:start w:val="5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0D3543D"/>
    <w:multiLevelType w:val="hybridMultilevel"/>
    <w:tmpl w:val="BA92F2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252CE9"/>
    <w:multiLevelType w:val="hybridMultilevel"/>
    <w:tmpl w:val="69B81E48"/>
    <w:lvl w:ilvl="0" w:tplc="58064A9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141D26"/>
    <w:multiLevelType w:val="hybridMultilevel"/>
    <w:tmpl w:val="CD74595C"/>
    <w:lvl w:ilvl="0" w:tplc="D98E9B4C">
      <w:start w:val="3"/>
      <w:numFmt w:val="bullet"/>
      <w:lvlText w:val="-"/>
      <w:lvlJc w:val="left"/>
      <w:pPr>
        <w:tabs>
          <w:tab w:val="num" w:pos="750"/>
        </w:tabs>
        <w:ind w:left="75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6">
    <w:nsid w:val="4026344D"/>
    <w:multiLevelType w:val="hybridMultilevel"/>
    <w:tmpl w:val="4D56466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7">
    <w:nsid w:val="41A10399"/>
    <w:multiLevelType w:val="hybridMultilevel"/>
    <w:tmpl w:val="5FCC9C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5DA7CCD"/>
    <w:multiLevelType w:val="hybridMultilevel"/>
    <w:tmpl w:val="55A2B4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E6C5287"/>
    <w:multiLevelType w:val="hybridMultilevel"/>
    <w:tmpl w:val="BF18AAA4"/>
    <w:lvl w:ilvl="0" w:tplc="F0EE6A2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52B1099E"/>
    <w:multiLevelType w:val="hybridMultilevel"/>
    <w:tmpl w:val="3C34E7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6A5991"/>
    <w:multiLevelType w:val="hybridMultilevel"/>
    <w:tmpl w:val="A45A81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FA814DD"/>
    <w:multiLevelType w:val="hybridMultilevel"/>
    <w:tmpl w:val="4816C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13"/>
  </w:num>
  <w:num w:numId="5">
    <w:abstractNumId w:val="15"/>
  </w:num>
  <w:num w:numId="6">
    <w:abstractNumId w:val="10"/>
  </w:num>
  <w:num w:numId="7">
    <w:abstractNumId w:val="17"/>
  </w:num>
  <w:num w:numId="8">
    <w:abstractNumId w:val="8"/>
  </w:num>
  <w:num w:numId="9">
    <w:abstractNumId w:val="16"/>
  </w:num>
  <w:num w:numId="10">
    <w:abstractNumId w:val="5"/>
  </w:num>
  <w:num w:numId="11">
    <w:abstractNumId w:val="4"/>
  </w:num>
  <w:num w:numId="12">
    <w:abstractNumId w:val="11"/>
  </w:num>
  <w:num w:numId="13">
    <w:abstractNumId w:val="21"/>
  </w:num>
  <w:num w:numId="14">
    <w:abstractNumId w:val="7"/>
  </w:num>
  <w:num w:numId="15">
    <w:abstractNumId w:val="18"/>
  </w:num>
  <w:num w:numId="1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 w:numId="19">
    <w:abstractNumId w:val="20"/>
  </w:num>
  <w:num w:numId="20">
    <w:abstractNumId w:val="22"/>
  </w:num>
  <w:num w:numId="21">
    <w:abstractNumId w:val="0"/>
  </w:num>
  <w:num w:numId="22">
    <w:abstractNumId w:val="14"/>
  </w:num>
  <w:num w:numId="23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1161D"/>
    <w:rsid w:val="000523D3"/>
    <w:rsid w:val="001237DE"/>
    <w:rsid w:val="00132144"/>
    <w:rsid w:val="001468B0"/>
    <w:rsid w:val="001730CF"/>
    <w:rsid w:val="00174306"/>
    <w:rsid w:val="001F2910"/>
    <w:rsid w:val="0024350E"/>
    <w:rsid w:val="002608D2"/>
    <w:rsid w:val="002612C0"/>
    <w:rsid w:val="002A1077"/>
    <w:rsid w:val="002A300D"/>
    <w:rsid w:val="002D34F8"/>
    <w:rsid w:val="0030052A"/>
    <w:rsid w:val="0031161D"/>
    <w:rsid w:val="003208F8"/>
    <w:rsid w:val="003A4335"/>
    <w:rsid w:val="003B550F"/>
    <w:rsid w:val="003D6676"/>
    <w:rsid w:val="00406BC3"/>
    <w:rsid w:val="004700CD"/>
    <w:rsid w:val="00575442"/>
    <w:rsid w:val="0058529F"/>
    <w:rsid w:val="005F7471"/>
    <w:rsid w:val="006069FA"/>
    <w:rsid w:val="00696972"/>
    <w:rsid w:val="006B6504"/>
    <w:rsid w:val="006D6E49"/>
    <w:rsid w:val="00727B31"/>
    <w:rsid w:val="00745F9B"/>
    <w:rsid w:val="008565C6"/>
    <w:rsid w:val="00885C83"/>
    <w:rsid w:val="00893D02"/>
    <w:rsid w:val="00907DB3"/>
    <w:rsid w:val="0092484D"/>
    <w:rsid w:val="009601DD"/>
    <w:rsid w:val="009A0666"/>
    <w:rsid w:val="009C2D74"/>
    <w:rsid w:val="009D78E1"/>
    <w:rsid w:val="00A04660"/>
    <w:rsid w:val="00A16306"/>
    <w:rsid w:val="00A25C13"/>
    <w:rsid w:val="00A35A8B"/>
    <w:rsid w:val="00A705A9"/>
    <w:rsid w:val="00A93E22"/>
    <w:rsid w:val="00AB5DF0"/>
    <w:rsid w:val="00AC141C"/>
    <w:rsid w:val="00AF60DE"/>
    <w:rsid w:val="00B20362"/>
    <w:rsid w:val="00B208E6"/>
    <w:rsid w:val="00B45816"/>
    <w:rsid w:val="00B97E97"/>
    <w:rsid w:val="00C05288"/>
    <w:rsid w:val="00C32DD2"/>
    <w:rsid w:val="00C83B12"/>
    <w:rsid w:val="00CF57EF"/>
    <w:rsid w:val="00D339A5"/>
    <w:rsid w:val="00D80B83"/>
    <w:rsid w:val="00DB1EE0"/>
    <w:rsid w:val="00DC305F"/>
    <w:rsid w:val="00DD2585"/>
    <w:rsid w:val="00E62032"/>
    <w:rsid w:val="00EA066D"/>
    <w:rsid w:val="00EB1E7A"/>
    <w:rsid w:val="00F40397"/>
    <w:rsid w:val="00F95B52"/>
    <w:rsid w:val="00FB29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3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cxsplast">
    <w:name w:val="a0cxsplast"/>
    <w:basedOn w:val="a"/>
    <w:rsid w:val="003116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31161D"/>
    <w:pPr>
      <w:tabs>
        <w:tab w:val="center" w:pos="4677"/>
        <w:tab w:val="right" w:pos="9355"/>
      </w:tabs>
      <w:spacing w:after="0" w:line="36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4">
    <w:name w:val="Верхний колонтитул Знак"/>
    <w:basedOn w:val="a0"/>
    <w:link w:val="a3"/>
    <w:uiPriority w:val="99"/>
    <w:rsid w:val="0031161D"/>
    <w:rPr>
      <w:rFonts w:ascii="Times New Roman" w:eastAsia="Calibri" w:hAnsi="Times New Roman" w:cs="Times New Roman"/>
      <w:sz w:val="24"/>
      <w:szCs w:val="24"/>
    </w:rPr>
  </w:style>
  <w:style w:type="character" w:styleId="a5">
    <w:name w:val="Strong"/>
    <w:qFormat/>
    <w:rsid w:val="0031161D"/>
    <w:rPr>
      <w:b/>
      <w:bCs/>
    </w:rPr>
  </w:style>
  <w:style w:type="paragraph" w:customStyle="1" w:styleId="a6">
    <w:name w:val="Стиль"/>
    <w:rsid w:val="0031161D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paragraph" w:styleId="a7">
    <w:name w:val="Body Text Indent"/>
    <w:basedOn w:val="a"/>
    <w:link w:val="a8"/>
    <w:uiPriority w:val="99"/>
    <w:unhideWhenUsed/>
    <w:rsid w:val="0031161D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8">
    <w:name w:val="Основной текст с отступом Знак"/>
    <w:basedOn w:val="a0"/>
    <w:link w:val="a7"/>
    <w:uiPriority w:val="99"/>
    <w:rsid w:val="0031161D"/>
    <w:rPr>
      <w:rFonts w:ascii="Calibri" w:eastAsia="Calibri" w:hAnsi="Calibri" w:cs="Times New Roman"/>
    </w:rPr>
  </w:style>
  <w:style w:type="paragraph" w:styleId="3">
    <w:name w:val="Body Text Indent 3"/>
    <w:basedOn w:val="a"/>
    <w:link w:val="30"/>
    <w:uiPriority w:val="99"/>
    <w:semiHidden/>
    <w:unhideWhenUsed/>
    <w:rsid w:val="002D34F8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2D34F8"/>
    <w:rPr>
      <w:sz w:val="16"/>
      <w:szCs w:val="16"/>
    </w:rPr>
  </w:style>
  <w:style w:type="paragraph" w:styleId="a9">
    <w:name w:val="Normal (Web)"/>
    <w:basedOn w:val="a"/>
    <w:rsid w:val="002D3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link w:val="ab"/>
    <w:uiPriority w:val="99"/>
    <w:qFormat/>
    <w:rsid w:val="002D34F8"/>
    <w:pPr>
      <w:spacing w:after="0" w:line="240" w:lineRule="auto"/>
    </w:pPr>
    <w:rPr>
      <w:rFonts w:ascii="Times New Roman" w:eastAsia="Calibri" w:hAnsi="Times New Roman" w:cs="Times New Roman"/>
    </w:rPr>
  </w:style>
  <w:style w:type="character" w:customStyle="1" w:styleId="ab">
    <w:name w:val="Без интервала Знак"/>
    <w:link w:val="aa"/>
    <w:rsid w:val="002D34F8"/>
    <w:rPr>
      <w:rFonts w:ascii="Times New Roman" w:eastAsia="Calibri" w:hAnsi="Times New Roman" w:cs="Times New Roman"/>
    </w:rPr>
  </w:style>
  <w:style w:type="paragraph" w:styleId="ac">
    <w:name w:val="List Paragraph"/>
    <w:basedOn w:val="a"/>
    <w:uiPriority w:val="34"/>
    <w:qFormat/>
    <w:rsid w:val="00132144"/>
    <w:pPr>
      <w:ind w:left="720"/>
      <w:contextualSpacing/>
    </w:pPr>
  </w:style>
  <w:style w:type="paragraph" w:customStyle="1" w:styleId="Default">
    <w:name w:val="Default"/>
    <w:rsid w:val="006069F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6D6E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D6E49"/>
  </w:style>
  <w:style w:type="paragraph" w:styleId="af">
    <w:name w:val="Balloon Text"/>
    <w:basedOn w:val="a"/>
    <w:link w:val="af0"/>
    <w:uiPriority w:val="99"/>
    <w:semiHidden/>
    <w:unhideWhenUsed/>
    <w:rsid w:val="00261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612C0"/>
    <w:rPr>
      <w:rFonts w:ascii="Tahoma" w:hAnsi="Tahoma" w:cs="Tahoma"/>
      <w:sz w:val="16"/>
      <w:szCs w:val="16"/>
    </w:rPr>
  </w:style>
  <w:style w:type="character" w:styleId="af1">
    <w:name w:val="Hyperlink"/>
    <w:uiPriority w:val="99"/>
    <w:semiHidden/>
    <w:unhideWhenUsed/>
    <w:rsid w:val="00B97E97"/>
    <w:rPr>
      <w:rFonts w:ascii="Times New Roman" w:hAnsi="Times New Roman" w:cs="Times New Roman" w:hint="default"/>
      <w:color w:val="0000FF"/>
      <w:u w:val="single"/>
    </w:rPr>
  </w:style>
  <w:style w:type="paragraph" w:customStyle="1" w:styleId="ConsPlusNonformat">
    <w:name w:val="ConsPlusNonformat"/>
    <w:uiPriority w:val="99"/>
    <w:rsid w:val="00B97E9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01">
    <w:name w:val="fontstyle01"/>
    <w:basedOn w:val="a0"/>
    <w:rsid w:val="003D6676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3D6676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4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riganscool.uoirbitmo.ru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1349</TotalTime>
  <Pages>18</Pages>
  <Words>3373</Words>
  <Characters>19231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33</cp:revision>
  <dcterms:created xsi:type="dcterms:W3CDTF">2021-04-22T02:10:00Z</dcterms:created>
  <dcterms:modified xsi:type="dcterms:W3CDTF">2021-05-05T04:10:00Z</dcterms:modified>
</cp:coreProperties>
</file>